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818B3">
      <w:pPr>
        <w:snapToGrid w:val="0"/>
        <w:jc w:val="both"/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  <w:t>附 件：</w:t>
      </w:r>
    </w:p>
    <w:p w14:paraId="5C7761D0">
      <w:pPr>
        <w:snapToGrid w:val="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vertAlign w:val="baseline"/>
          <w:lang w:val="en-US" w:eastAsia="zh-CN"/>
        </w:rPr>
      </w:pPr>
    </w:p>
    <w:p w14:paraId="01DC78CF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源城区2024年度市级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非物质文化遗产</w:t>
      </w:r>
    </w:p>
    <w:p w14:paraId="3A300563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代表性传承人初评结果</w:t>
      </w:r>
    </w:p>
    <w:p w14:paraId="4C287CD9">
      <w:pPr>
        <w:jc w:val="center"/>
        <w:rPr>
          <w:rFonts w:hint="eastAsia" w:ascii="宋体" w:hAnsi="宋体" w:eastAsia="宋体" w:cs="宋体"/>
          <w:sz w:val="40"/>
          <w:szCs w:val="40"/>
          <w:lang w:val="en-US" w:eastAsia="zh-CN"/>
        </w:rPr>
      </w:pPr>
    </w:p>
    <w:tbl>
      <w:tblPr>
        <w:tblStyle w:val="3"/>
        <w:tblW w:w="78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825"/>
        <w:gridCol w:w="2215"/>
        <w:gridCol w:w="872"/>
        <w:gridCol w:w="1145"/>
        <w:gridCol w:w="1961"/>
        <w:gridCol w:w="785"/>
      </w:tblGrid>
      <w:tr w14:paraId="3E874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850" w:hRule="exact"/>
          <w:tblHeader/>
          <w:jc w:val="center"/>
        </w:trPr>
        <w:tc>
          <w:tcPr>
            <w:tcW w:w="825" w:type="dxa"/>
            <w:vAlign w:val="center"/>
          </w:tcPr>
          <w:p w14:paraId="70C6A029">
            <w:pPr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215" w:type="dxa"/>
            <w:vAlign w:val="center"/>
          </w:tcPr>
          <w:p w14:paraId="4EC1509D">
            <w:pPr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872" w:type="dxa"/>
            <w:vAlign w:val="center"/>
          </w:tcPr>
          <w:p w14:paraId="759F7AEF">
            <w:pPr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级别</w:t>
            </w:r>
          </w:p>
        </w:tc>
        <w:tc>
          <w:tcPr>
            <w:tcW w:w="1145" w:type="dxa"/>
            <w:vAlign w:val="center"/>
          </w:tcPr>
          <w:p w14:paraId="5AF0F419">
            <w:pPr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传承人姓名</w:t>
            </w:r>
          </w:p>
        </w:tc>
        <w:tc>
          <w:tcPr>
            <w:tcW w:w="1961" w:type="dxa"/>
            <w:vAlign w:val="center"/>
          </w:tcPr>
          <w:p w14:paraId="278E3590">
            <w:pPr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初评等次</w:t>
            </w:r>
          </w:p>
        </w:tc>
        <w:tc>
          <w:tcPr>
            <w:tcW w:w="785" w:type="dxa"/>
            <w:vAlign w:val="center"/>
          </w:tcPr>
          <w:p w14:paraId="2EFD98FF">
            <w:pPr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5C482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850" w:hRule="exact"/>
          <w:jc w:val="center"/>
        </w:trPr>
        <w:tc>
          <w:tcPr>
            <w:tcW w:w="825" w:type="dxa"/>
            <w:vAlign w:val="center"/>
          </w:tcPr>
          <w:p w14:paraId="62ECFE65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215" w:type="dxa"/>
            <w:vAlign w:val="center"/>
          </w:tcPr>
          <w:p w14:paraId="2ECF011B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山歌剧</w:t>
            </w:r>
          </w:p>
        </w:tc>
        <w:tc>
          <w:tcPr>
            <w:tcW w:w="872" w:type="dxa"/>
            <w:vAlign w:val="center"/>
          </w:tcPr>
          <w:p w14:paraId="6D8943B8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市级</w:t>
            </w:r>
          </w:p>
        </w:tc>
        <w:tc>
          <w:tcPr>
            <w:tcW w:w="1145" w:type="dxa"/>
            <w:vAlign w:val="center"/>
          </w:tcPr>
          <w:p w14:paraId="76E61A8A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陈寿光</w:t>
            </w:r>
          </w:p>
        </w:tc>
        <w:tc>
          <w:tcPr>
            <w:tcW w:w="1961" w:type="dxa"/>
            <w:vAlign w:val="center"/>
          </w:tcPr>
          <w:p w14:paraId="212B719A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  <w:tc>
          <w:tcPr>
            <w:tcW w:w="785" w:type="dxa"/>
            <w:vAlign w:val="center"/>
          </w:tcPr>
          <w:p w14:paraId="0DF8A37D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4A32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850" w:hRule="exact"/>
          <w:jc w:val="center"/>
        </w:trPr>
        <w:tc>
          <w:tcPr>
            <w:tcW w:w="825" w:type="dxa"/>
            <w:vAlign w:val="center"/>
          </w:tcPr>
          <w:p w14:paraId="2B5ABC73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215" w:type="dxa"/>
            <w:vAlign w:val="center"/>
          </w:tcPr>
          <w:p w14:paraId="7D49E6C1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桂山茶制作技艺</w:t>
            </w:r>
          </w:p>
        </w:tc>
        <w:tc>
          <w:tcPr>
            <w:tcW w:w="872" w:type="dxa"/>
            <w:vAlign w:val="center"/>
          </w:tcPr>
          <w:p w14:paraId="5905BD09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市级</w:t>
            </w:r>
          </w:p>
        </w:tc>
        <w:tc>
          <w:tcPr>
            <w:tcW w:w="1145" w:type="dxa"/>
            <w:vAlign w:val="center"/>
          </w:tcPr>
          <w:p w14:paraId="62B3C16A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叶贵平</w:t>
            </w:r>
          </w:p>
        </w:tc>
        <w:tc>
          <w:tcPr>
            <w:tcW w:w="1961" w:type="dxa"/>
            <w:vAlign w:val="center"/>
          </w:tcPr>
          <w:p w14:paraId="39797CA9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  <w:tc>
          <w:tcPr>
            <w:tcW w:w="785" w:type="dxa"/>
            <w:vAlign w:val="center"/>
          </w:tcPr>
          <w:p w14:paraId="4E3560F1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4B48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850" w:hRule="exact"/>
          <w:jc w:val="center"/>
        </w:trPr>
        <w:tc>
          <w:tcPr>
            <w:tcW w:w="825" w:type="dxa"/>
            <w:vAlign w:val="center"/>
          </w:tcPr>
          <w:p w14:paraId="00D1CB83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215" w:type="dxa"/>
            <w:vAlign w:val="center"/>
          </w:tcPr>
          <w:p w14:paraId="3EF90483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客家山歌（源城客家山歌）</w:t>
            </w:r>
          </w:p>
        </w:tc>
        <w:tc>
          <w:tcPr>
            <w:tcW w:w="872" w:type="dxa"/>
            <w:vAlign w:val="center"/>
          </w:tcPr>
          <w:p w14:paraId="44457869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市级</w:t>
            </w:r>
          </w:p>
        </w:tc>
        <w:tc>
          <w:tcPr>
            <w:tcW w:w="1145" w:type="dxa"/>
            <w:vAlign w:val="center"/>
          </w:tcPr>
          <w:p w14:paraId="5AED49C7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黄立勤</w:t>
            </w:r>
          </w:p>
        </w:tc>
        <w:tc>
          <w:tcPr>
            <w:tcW w:w="1961" w:type="dxa"/>
            <w:vAlign w:val="center"/>
          </w:tcPr>
          <w:p w14:paraId="2F88141A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丧失传承能力</w:t>
            </w:r>
          </w:p>
        </w:tc>
        <w:tc>
          <w:tcPr>
            <w:tcW w:w="785" w:type="dxa"/>
            <w:vAlign w:val="center"/>
          </w:tcPr>
          <w:p w14:paraId="4AB4C163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0046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850" w:hRule="exact"/>
          <w:jc w:val="center"/>
        </w:trPr>
        <w:tc>
          <w:tcPr>
            <w:tcW w:w="825" w:type="dxa"/>
            <w:vAlign w:val="center"/>
          </w:tcPr>
          <w:p w14:paraId="107E00C5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215" w:type="dxa"/>
            <w:vAlign w:val="center"/>
          </w:tcPr>
          <w:p w14:paraId="3EC40D46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山歌剧</w:t>
            </w:r>
          </w:p>
        </w:tc>
        <w:tc>
          <w:tcPr>
            <w:tcW w:w="872" w:type="dxa"/>
            <w:vAlign w:val="center"/>
          </w:tcPr>
          <w:p w14:paraId="2F898529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市级</w:t>
            </w:r>
          </w:p>
        </w:tc>
        <w:tc>
          <w:tcPr>
            <w:tcW w:w="1145" w:type="dxa"/>
            <w:vAlign w:val="center"/>
          </w:tcPr>
          <w:p w14:paraId="333DA189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黄康</w:t>
            </w:r>
          </w:p>
        </w:tc>
        <w:tc>
          <w:tcPr>
            <w:tcW w:w="1961" w:type="dxa"/>
            <w:vAlign w:val="center"/>
          </w:tcPr>
          <w:p w14:paraId="75FDFF58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丧失传承能力</w:t>
            </w:r>
          </w:p>
        </w:tc>
        <w:tc>
          <w:tcPr>
            <w:tcW w:w="785" w:type="dxa"/>
            <w:vAlign w:val="center"/>
          </w:tcPr>
          <w:p w14:paraId="4C058AF3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7164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850" w:hRule="exact"/>
          <w:jc w:val="center"/>
        </w:trPr>
        <w:tc>
          <w:tcPr>
            <w:tcW w:w="825" w:type="dxa"/>
            <w:vAlign w:val="center"/>
          </w:tcPr>
          <w:p w14:paraId="767E1611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215" w:type="dxa"/>
            <w:vAlign w:val="center"/>
          </w:tcPr>
          <w:p w14:paraId="217FB93E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山歌剧</w:t>
            </w:r>
          </w:p>
        </w:tc>
        <w:tc>
          <w:tcPr>
            <w:tcW w:w="872" w:type="dxa"/>
            <w:vAlign w:val="center"/>
          </w:tcPr>
          <w:p w14:paraId="434B9C31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市级</w:t>
            </w:r>
          </w:p>
        </w:tc>
        <w:tc>
          <w:tcPr>
            <w:tcW w:w="1145" w:type="dxa"/>
            <w:vAlign w:val="center"/>
          </w:tcPr>
          <w:p w14:paraId="25280099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陈耀南</w:t>
            </w:r>
          </w:p>
        </w:tc>
        <w:tc>
          <w:tcPr>
            <w:tcW w:w="1961" w:type="dxa"/>
            <w:vAlign w:val="center"/>
          </w:tcPr>
          <w:p w14:paraId="0829139C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丧失传承能力</w:t>
            </w:r>
          </w:p>
        </w:tc>
        <w:tc>
          <w:tcPr>
            <w:tcW w:w="785" w:type="dxa"/>
            <w:vAlign w:val="center"/>
          </w:tcPr>
          <w:p w14:paraId="001CB811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B471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850" w:hRule="exact"/>
          <w:jc w:val="center"/>
        </w:trPr>
        <w:tc>
          <w:tcPr>
            <w:tcW w:w="825" w:type="dxa"/>
            <w:vAlign w:val="center"/>
          </w:tcPr>
          <w:p w14:paraId="3EB7670C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215" w:type="dxa"/>
            <w:vAlign w:val="center"/>
          </w:tcPr>
          <w:p w14:paraId="46946D7B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望郎回的传说</w:t>
            </w:r>
          </w:p>
        </w:tc>
        <w:tc>
          <w:tcPr>
            <w:tcW w:w="872" w:type="dxa"/>
            <w:vAlign w:val="center"/>
          </w:tcPr>
          <w:p w14:paraId="4A2FAC58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市级</w:t>
            </w:r>
          </w:p>
        </w:tc>
        <w:tc>
          <w:tcPr>
            <w:tcW w:w="1145" w:type="dxa"/>
            <w:vAlign w:val="center"/>
          </w:tcPr>
          <w:p w14:paraId="4011A107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罗水荣</w:t>
            </w:r>
          </w:p>
        </w:tc>
        <w:tc>
          <w:tcPr>
            <w:tcW w:w="1961" w:type="dxa"/>
            <w:vAlign w:val="center"/>
          </w:tcPr>
          <w:p w14:paraId="0A1762FF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丧失传承能力</w:t>
            </w:r>
          </w:p>
        </w:tc>
        <w:tc>
          <w:tcPr>
            <w:tcW w:w="785" w:type="dxa"/>
            <w:vAlign w:val="center"/>
          </w:tcPr>
          <w:p w14:paraId="0DC1C5C4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3391DBF1">
      <w:pPr>
        <w:jc w:val="center"/>
        <w:rPr>
          <w:rFonts w:hint="eastAsia" w:ascii="宋体" w:hAnsi="宋体" w:eastAsia="宋体" w:cs="宋体"/>
          <w:sz w:val="40"/>
          <w:szCs w:val="40"/>
          <w:lang w:val="en-US" w:eastAsia="zh-CN"/>
        </w:rPr>
      </w:pPr>
    </w:p>
    <w:sectPr>
      <w:pgSz w:w="11906" w:h="16838"/>
      <w:pgMar w:top="1984" w:right="1474" w:bottom="1474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E9330F"/>
    <w:rsid w:val="16086E4D"/>
    <w:rsid w:val="294518B5"/>
    <w:rsid w:val="2E504933"/>
    <w:rsid w:val="423770A6"/>
    <w:rsid w:val="560830EB"/>
    <w:rsid w:val="5662387D"/>
    <w:rsid w:val="56DD46C9"/>
    <w:rsid w:val="62F66FDE"/>
    <w:rsid w:val="78E9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149</Characters>
  <Lines>0</Lines>
  <Paragraphs>0</Paragraphs>
  <TotalTime>7</TotalTime>
  <ScaleCrop>false</ScaleCrop>
  <LinksUpToDate>false</LinksUpToDate>
  <CharactersWithSpaces>150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2025-09-08T01:09:00Z</dcterms:created>
  <dc:creator>D</dc:creator>
  <cp:lastModifiedBy>  2min︷</cp:lastModifiedBy>
  <dcterms:modified xsi:type="dcterms:W3CDTF">2025-09-18T07:50:35Z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3E8E1774F83A4F338E45B2CB8E981150_13</vt:lpwstr>
  </property>
  <property fmtid="{D5CDD505-2E9C-101B-9397-08002B2CF9AE}" pid="4" name="KSOTemplateDocerSaveRecord">
    <vt:lpwstr>eyJoZGlkIjoiMzg0NGQzNjhiODQyMDJiMmZlMGZjYjc0NDQ2MDIzOGMiLCJ1c2VySWQiOiI0MDUwMTk4OTQifQ==</vt:lpwstr>
  </property>
</Properties>
</file>