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ordWrap w:val="0"/>
        <w:spacing w:beforeLines="0" w:after="0" w:afterLines="0" w:line="600" w:lineRule="exact"/>
        <w:ind w:firstLine="0" w:firstLineChars="0"/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  <w:t>附件1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eastAsia" w:ascii="宋体" w:hAnsi="宋体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2023—2025年新建、改造污水管网任务</w:t>
      </w:r>
      <w:bookmarkStart w:id="0" w:name="_GoBack"/>
      <w:bookmarkEnd w:id="0"/>
    </w:p>
    <w:p>
      <w:pPr>
        <w:rPr>
          <w:rFonts w:hint="default" w:ascii="宋体" w:hAnsi="宋体" w:eastAsiaTheme="minorEastAsia" w:cstheme="minorBidi"/>
          <w:color w:val="auto"/>
          <w:sz w:val="21"/>
          <w:szCs w:val="22"/>
          <w:lang w:val="en-US" w:eastAsia="zh-CN"/>
        </w:rPr>
      </w:pPr>
    </w:p>
    <w:tbl>
      <w:tblPr>
        <w:tblStyle w:val="6"/>
        <w:tblW w:w="8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2703"/>
        <w:gridCol w:w="2177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14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703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  <w:t>实施单位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  <w:t>新增设（公里）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  <w:t>改造城区管网规模（公里）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703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埔前镇政府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703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源南镇政府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703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东埔街道办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703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源西街道办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703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上城街道办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703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新江街道办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703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高埔岗街道办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4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703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区工业园管委会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18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合计：</w:t>
            </w:r>
          </w:p>
        </w:tc>
        <w:tc>
          <w:tcPr>
            <w:tcW w:w="217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223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rPr>
          <w:rFonts w:hint="eastAsia" w:ascii="宋体" w:hAnsi="宋体" w:eastAsia="宋体" w:cs="宋体"/>
          <w:b w:val="0"/>
          <w:bCs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M2EyMDEwZjhlZGNkNjBjYWM1OTg4MzZkMDZlYTgifQ=="/>
  </w:docVars>
  <w:rsids>
    <w:rsidRoot w:val="00000000"/>
    <w:rsid w:val="4362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" w:cs="Arial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240" w:lineRule="auto"/>
      <w:ind w:left="0" w:firstLine="0" w:firstLineChars="0"/>
      <w:jc w:val="center"/>
      <w:outlineLvl w:val="0"/>
    </w:pPr>
    <w:rPr>
      <w:rFonts w:ascii="Times New Roman" w:hAnsi="Times New Roman" w:eastAsia="黑体"/>
      <w:kern w:val="44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</w:rPr>
  </w:style>
  <w:style w:type="paragraph" w:styleId="3">
    <w:name w:val="toc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2023-08-16T02:33:14Z</dcterms:created>
  <dc:creator>ZSJ-90</dc:creator>
  <cp:lastModifiedBy>啊豪</cp:lastModifiedBy>
  <dcterms:modified xsi:type="dcterms:W3CDTF">2023-08-16T02:33:31Z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5BC2ABB0AC6242DEA4401B00C86A7B79_12</vt:lpwstr>
  </property>
</Properties>
</file>