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192" w:lineRule="auto"/>
        <w:rPr>
          <w:rFonts w:hint="eastAsia" w:ascii="宋体" w:hAnsi="宋体" w:eastAsia="黑体" w:cs="黑体"/>
          <w:spacing w:val="38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spacing w:val="38"/>
          <w:sz w:val="28"/>
          <w:szCs w:val="28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spacing w:val="38"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 w:val="0"/>
          <w:spacing w:val="-3"/>
          <w:sz w:val="44"/>
          <w:szCs w:val="44"/>
          <w:lang w:eastAsia="zh-CN"/>
        </w:rPr>
        <w:t>区</w:t>
      </w:r>
      <w:r>
        <w:rPr>
          <w:rFonts w:hint="eastAsia" w:ascii="宋体" w:hAnsi="宋体" w:eastAsia="方正小标宋_GBK" w:cs="方正小标宋_GBK"/>
          <w:b w:val="0"/>
          <w:bCs w:val="0"/>
          <w:spacing w:val="-3"/>
          <w:sz w:val="44"/>
          <w:szCs w:val="44"/>
        </w:rPr>
        <w:t>政府规范性文件清理意见表</w:t>
      </w:r>
    </w:p>
    <w:p>
      <w:pPr>
        <w:widowControl w:val="0"/>
        <w:wordWrap/>
        <w:adjustRightInd/>
        <w:snapToGrid/>
        <w:spacing w:line="400" w:lineRule="exact"/>
        <w:ind w:left="45" w:leftChars="0" w:right="0" w:firstLine="0" w:firstLineChars="0"/>
        <w:jc w:val="both"/>
        <w:textAlignment w:val="auto"/>
        <w:outlineLvl w:val="9"/>
        <w:rPr>
          <w:rFonts w:hint="eastAsia" w:ascii="宋体" w:hAnsi="宋体" w:eastAsia="方正仿宋简体" w:cs="方正仿宋简体"/>
          <w:spacing w:val="38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45" w:leftChars="0" w:right="0" w:firstLine="0" w:firstLineChars="0"/>
        <w:jc w:val="both"/>
        <w:textAlignment w:val="auto"/>
        <w:outlineLvl w:val="9"/>
        <w:rPr>
          <w:rFonts w:hint="eastAsia" w:ascii="宋体" w:hAnsi="宋体" w:eastAsia="方正楷体_GBK" w:cs="方正楷体_GBK"/>
          <w:spacing w:val="38"/>
          <w:sz w:val="32"/>
          <w:szCs w:val="32"/>
          <w:lang w:val="en-US" w:eastAsia="zh-CN"/>
        </w:rPr>
      </w:pPr>
      <w:r>
        <w:rPr>
          <w:rFonts w:hint="eastAsia" w:ascii="宋体" w:hAnsi="宋体" w:eastAsia="方正楷体_GBK" w:cs="方正楷体_GBK"/>
          <w:spacing w:val="38"/>
          <w:sz w:val="32"/>
          <w:szCs w:val="32"/>
        </w:rPr>
        <w:t>单位(盖章):</w:t>
      </w:r>
      <w:r>
        <w:rPr>
          <w:rFonts w:hint="eastAsia" w:ascii="宋体" w:hAnsi="宋体" w:eastAsia="方正楷体_GBK" w:cs="方正楷体_GBK"/>
          <w:spacing w:val="38"/>
          <w:sz w:val="32"/>
          <w:szCs w:val="32"/>
          <w:lang w:val="en-US" w:eastAsia="zh-CN"/>
        </w:rPr>
        <w:t xml:space="preserve">           单位主要负责人（签名）：        填报日期：</w:t>
      </w:r>
    </w:p>
    <w:tbl>
      <w:tblPr>
        <w:tblStyle w:val="28"/>
        <w:tblW w:w="13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126"/>
        <w:gridCol w:w="1951"/>
        <w:gridCol w:w="3765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844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编号</w:t>
            </w:r>
          </w:p>
        </w:tc>
        <w:tc>
          <w:tcPr>
            <w:tcW w:w="5126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文件名称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文号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51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责任单位</w:t>
            </w:r>
          </w:p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清理意见</w:t>
            </w:r>
          </w:p>
        </w:tc>
        <w:tc>
          <w:tcPr>
            <w:tcW w:w="3765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理由及依据</w:t>
            </w:r>
          </w:p>
        </w:tc>
        <w:tc>
          <w:tcPr>
            <w:tcW w:w="1814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是否履行修改 /废止程序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44" w:type="dxa"/>
            <w:vAlign w:val="top"/>
          </w:tcPr>
          <w:p>
            <w:pPr>
              <w:pStyle w:val="29"/>
              <w:spacing w:before="262" w:line="183" w:lineRule="auto"/>
              <w:jc w:val="center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5126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95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765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44" w:type="dxa"/>
            <w:vAlign w:val="top"/>
          </w:tcPr>
          <w:p>
            <w:pPr>
              <w:pStyle w:val="29"/>
              <w:spacing w:before="262" w:line="183" w:lineRule="auto"/>
              <w:jc w:val="center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2</w:t>
            </w:r>
          </w:p>
        </w:tc>
        <w:tc>
          <w:tcPr>
            <w:tcW w:w="5126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95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765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44" w:type="dxa"/>
            <w:vAlign w:val="top"/>
          </w:tcPr>
          <w:p>
            <w:pPr>
              <w:pStyle w:val="29"/>
              <w:spacing w:before="262" w:line="183" w:lineRule="auto"/>
              <w:jc w:val="center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3</w:t>
            </w:r>
          </w:p>
        </w:tc>
        <w:tc>
          <w:tcPr>
            <w:tcW w:w="5126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95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765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</w:tbl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before="101" w:line="260" w:lineRule="auto"/>
        <w:ind w:right="669" w:firstLine="560" w:firstLineChars="200"/>
        <w:textAlignment w:val="baseline"/>
        <w:rPr>
          <w:rFonts w:hint="eastAsia" w:ascii="宋体" w:hAnsi="宋体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说明：各清理责任部门应按要求填写规范性文件名称(文号)、清理意见及理由依据(清理意见分拟修改、拟废止；理由及依据栏应注明清理的理由及列明所依据法律、法规、规章、上级文件的名称条款),并应将此表和拟修改/废止的规范性文件原件、履行修改/废止程序材料于2024年3月2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方正仿宋_GBK" w:cs="方正仿宋_GBK"/>
          <w:sz w:val="28"/>
          <w:szCs w:val="28"/>
        </w:rPr>
        <w:t>日前通过粤政易报送</w:t>
      </w: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区</w:t>
      </w:r>
      <w:r>
        <w:rPr>
          <w:rFonts w:hint="eastAsia" w:ascii="宋体" w:hAnsi="宋体" w:eastAsia="方正仿宋_GBK" w:cs="方正仿宋_GBK"/>
          <w:sz w:val="28"/>
          <w:szCs w:val="28"/>
        </w:rPr>
        <w:t>司法局</w:t>
      </w: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行政执法协调监督股</w:t>
      </w:r>
      <w:r>
        <w:rPr>
          <w:rFonts w:hint="eastAsia" w:ascii="宋体" w:hAnsi="宋体" w:eastAsia="方正仿宋_GBK" w:cs="方正仿宋_GBK"/>
          <w:sz w:val="28"/>
          <w:szCs w:val="28"/>
        </w:rPr>
        <w:t>(联系人：</w:t>
      </w: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李春求</w:t>
      </w:r>
      <w:r>
        <w:rPr>
          <w:rFonts w:hint="eastAsia" w:ascii="宋体" w:hAnsi="宋体" w:eastAsia="方正仿宋_GBK" w:cs="方正仿宋_GBK"/>
          <w:sz w:val="28"/>
          <w:szCs w:val="28"/>
        </w:rPr>
        <w:t>，联系电话：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3329794</w:t>
      </w:r>
      <w:r>
        <w:rPr>
          <w:rFonts w:hint="eastAsia" w:ascii="宋体" w:hAnsi="宋体" w:eastAsia="方正仿宋_GBK" w:cs="方正仿宋_GBK"/>
          <w:sz w:val="28"/>
          <w:szCs w:val="28"/>
        </w:rPr>
        <w:t>)。</w:t>
      </w:r>
    </w:p>
    <w:p>
      <w:pPr>
        <w:pStyle w:val="5"/>
        <w:spacing w:before="134" w:line="195" w:lineRule="auto"/>
        <w:ind w:left="654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方正仿宋_GBK" w:cs="方正仿宋_GBK"/>
          <w:snapToGrid w:val="0"/>
          <w:color w:val="000000"/>
          <w:kern w:val="0"/>
          <w:sz w:val="32"/>
          <w:szCs w:val="32"/>
          <w:lang w:val="en-US" w:eastAsia="en-US" w:bidi="ar-SA"/>
        </w:rPr>
        <w:t xml:space="preserve">填报人：                                      </w:t>
      </w:r>
      <w:r>
        <w:rPr>
          <w:rFonts w:hint="eastAsia" w:ascii="宋体" w:hAnsi="宋体" w:eastAsia="方正仿宋_GBK" w:cs="方正仿宋_GBK"/>
          <w:snapToGrid w:val="0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方正仿宋_GBK" w:cs="方正仿宋_GBK"/>
          <w:snapToGrid w:val="0"/>
          <w:color w:val="000000"/>
          <w:kern w:val="0"/>
          <w:sz w:val="32"/>
          <w:szCs w:val="32"/>
          <w:lang w:val="en-US" w:eastAsia="en-US" w:bidi="ar-SA"/>
        </w:rPr>
        <w:t>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1531" w:header="851" w:footer="992" w:gutter="0"/>
      <w:paperSrc/>
      <w:pgNumType w:fmt="decimal" w:start="2"/>
      <w:cols w:space="0" w:num="1"/>
      <w:rtlGutter w:val="0"/>
      <w:docGrid w:type="linesAndChars" w:linePitch="6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32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YTg5NDkwYmQ5ZTcyYWRjMTI0NTFiZWNiN2EyNWUifQ=="/>
  </w:docVars>
  <w:rsids>
    <w:rsidRoot w:val="552D599F"/>
    <w:rsid w:val="01646264"/>
    <w:rsid w:val="0248632A"/>
    <w:rsid w:val="02871C40"/>
    <w:rsid w:val="034051C7"/>
    <w:rsid w:val="03BB0DC0"/>
    <w:rsid w:val="04AF5125"/>
    <w:rsid w:val="08581A98"/>
    <w:rsid w:val="0B8B0759"/>
    <w:rsid w:val="0CED3433"/>
    <w:rsid w:val="0CED6AC7"/>
    <w:rsid w:val="0D0229EA"/>
    <w:rsid w:val="0ED323DE"/>
    <w:rsid w:val="0F39623B"/>
    <w:rsid w:val="10382005"/>
    <w:rsid w:val="10956E05"/>
    <w:rsid w:val="10AA0DDF"/>
    <w:rsid w:val="12A72FF2"/>
    <w:rsid w:val="12EA0778"/>
    <w:rsid w:val="13441D9B"/>
    <w:rsid w:val="138A56A0"/>
    <w:rsid w:val="168963DF"/>
    <w:rsid w:val="16EA71A3"/>
    <w:rsid w:val="175E3490"/>
    <w:rsid w:val="185962F1"/>
    <w:rsid w:val="18B9235A"/>
    <w:rsid w:val="18E8213E"/>
    <w:rsid w:val="19B0259A"/>
    <w:rsid w:val="19CE55C2"/>
    <w:rsid w:val="1A8B410A"/>
    <w:rsid w:val="1CC66913"/>
    <w:rsid w:val="1D3150B5"/>
    <w:rsid w:val="1DAE69BC"/>
    <w:rsid w:val="1E097BFE"/>
    <w:rsid w:val="1EB77A96"/>
    <w:rsid w:val="2080784C"/>
    <w:rsid w:val="20E83005"/>
    <w:rsid w:val="21AF4AA7"/>
    <w:rsid w:val="221920BC"/>
    <w:rsid w:val="22715FC0"/>
    <w:rsid w:val="23285E09"/>
    <w:rsid w:val="23F30BA2"/>
    <w:rsid w:val="25E14286"/>
    <w:rsid w:val="28D42AE5"/>
    <w:rsid w:val="2ADA66CC"/>
    <w:rsid w:val="2D2B698E"/>
    <w:rsid w:val="2D9F7638"/>
    <w:rsid w:val="2DA354EC"/>
    <w:rsid w:val="2F4B6D8E"/>
    <w:rsid w:val="3015256A"/>
    <w:rsid w:val="307B571B"/>
    <w:rsid w:val="30A96720"/>
    <w:rsid w:val="31474948"/>
    <w:rsid w:val="32875364"/>
    <w:rsid w:val="33527996"/>
    <w:rsid w:val="33806BDD"/>
    <w:rsid w:val="36141C9A"/>
    <w:rsid w:val="37D7646D"/>
    <w:rsid w:val="392D2E97"/>
    <w:rsid w:val="399C4C68"/>
    <w:rsid w:val="3C345DB1"/>
    <w:rsid w:val="3D6E1B3C"/>
    <w:rsid w:val="3E1E03B2"/>
    <w:rsid w:val="3FFD7B7C"/>
    <w:rsid w:val="40DB1387"/>
    <w:rsid w:val="417A7664"/>
    <w:rsid w:val="45EC1887"/>
    <w:rsid w:val="497543CD"/>
    <w:rsid w:val="4AA657EA"/>
    <w:rsid w:val="4CB23F84"/>
    <w:rsid w:val="4F0653B7"/>
    <w:rsid w:val="4FDC2BFD"/>
    <w:rsid w:val="50EE142B"/>
    <w:rsid w:val="521705D3"/>
    <w:rsid w:val="52BB0A0D"/>
    <w:rsid w:val="53554D21"/>
    <w:rsid w:val="54F50ED0"/>
    <w:rsid w:val="552D599F"/>
    <w:rsid w:val="56F52BAC"/>
    <w:rsid w:val="58696CC3"/>
    <w:rsid w:val="58BB0E31"/>
    <w:rsid w:val="5B1D1D5F"/>
    <w:rsid w:val="5B4100C4"/>
    <w:rsid w:val="5C303F06"/>
    <w:rsid w:val="5CCD17BE"/>
    <w:rsid w:val="5D623E2B"/>
    <w:rsid w:val="5EA23BA4"/>
    <w:rsid w:val="60D939E5"/>
    <w:rsid w:val="616256AE"/>
    <w:rsid w:val="61626B32"/>
    <w:rsid w:val="61F84075"/>
    <w:rsid w:val="639537CB"/>
    <w:rsid w:val="64EC0775"/>
    <w:rsid w:val="669139C0"/>
    <w:rsid w:val="6699702E"/>
    <w:rsid w:val="67B22E1C"/>
    <w:rsid w:val="67E74384"/>
    <w:rsid w:val="68BF19D8"/>
    <w:rsid w:val="696F6D05"/>
    <w:rsid w:val="699252C4"/>
    <w:rsid w:val="6AED777A"/>
    <w:rsid w:val="6D47154F"/>
    <w:rsid w:val="6E113F68"/>
    <w:rsid w:val="6E9F5863"/>
    <w:rsid w:val="6FFE3E8B"/>
    <w:rsid w:val="7065542A"/>
    <w:rsid w:val="708F38E6"/>
    <w:rsid w:val="710755B1"/>
    <w:rsid w:val="72821940"/>
    <w:rsid w:val="76B47502"/>
    <w:rsid w:val="77186BF5"/>
    <w:rsid w:val="77BC1450"/>
    <w:rsid w:val="7853132B"/>
    <w:rsid w:val="78C55B87"/>
    <w:rsid w:val="7A6D7991"/>
    <w:rsid w:val="7AAA2F92"/>
    <w:rsid w:val="7AC45357"/>
    <w:rsid w:val="7C21403B"/>
    <w:rsid w:val="7C633EF6"/>
    <w:rsid w:val="7CF76F55"/>
    <w:rsid w:val="7F7D590E"/>
    <w:rsid w:val="7FD87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3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7"/>
    <w:unhideWhenUsed/>
    <w:qFormat/>
    <w:uiPriority w:val="3"/>
    <w:pPr>
      <w:keepNext/>
      <w:keepLines/>
      <w:jc w:val="left"/>
      <w:outlineLvl w:val="1"/>
    </w:pPr>
    <w:rPr>
      <w:rFonts w:ascii="Cambria" w:hAnsi="Cambria" w:eastAsia="方正楷体简体"/>
      <w:bCs/>
      <w:color w:val="00000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方正楷体_GBK"/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4"/>
    <w:qFormat/>
    <w:uiPriority w:val="0"/>
    <w:pPr>
      <w:ind w:firstLine="480" w:firstLineChars="200"/>
    </w:pPr>
    <w:rPr>
      <w:rFonts w:ascii="Times New Roman" w:hAnsi="Times New Roman" w:cs="Times New Roman"/>
      <w:szCs w:val="24"/>
      <w:lang w:bidi="ar-SA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2"/>
    <w:basedOn w:val="1"/>
    <w:next w:val="1"/>
    <w:qFormat/>
    <w:uiPriority w:val="0"/>
    <w:pPr>
      <w:widowControl w:val="0"/>
      <w:ind w:firstLine="630"/>
      <w:jc w:val="both"/>
    </w:pPr>
    <w:rPr>
      <w:rFonts w:ascii="黑体" w:hAnsi="黑体" w:eastAsia="黑体" w:cs="Times New Roman"/>
      <w:kern w:val="2"/>
      <w:sz w:val="21"/>
      <w:szCs w:val="24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3">
    <w:name w:val="Title"/>
    <w:basedOn w:val="1"/>
    <w:next w:val="1"/>
    <w:qFormat/>
    <w:uiPriority w:val="0"/>
    <w:pPr>
      <w:ind w:firstLine="0" w:firstLineChars="0"/>
      <w:jc w:val="center"/>
      <w:outlineLvl w:val="0"/>
    </w:pPr>
    <w:rPr>
      <w:rFonts w:ascii="Cambria" w:hAnsi="Cambria" w:eastAsia="方正小标宋简体" w:cs="Times New Roman"/>
      <w:bCs/>
      <w:sz w:val="44"/>
      <w:szCs w:val="32"/>
    </w:rPr>
  </w:style>
  <w:style w:type="paragraph" w:styleId="14">
    <w:name w:val="Body Text First Indent 2"/>
    <w:basedOn w:val="7"/>
    <w:qFormat/>
    <w:uiPriority w:val="0"/>
    <w:pPr>
      <w:ind w:firstLine="42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Heading4"/>
    <w:basedOn w:val="1"/>
    <w:next w:val="1"/>
    <w:qFormat/>
    <w:uiPriority w:val="0"/>
    <w:pPr>
      <w:keepNext/>
      <w:widowControl w:val="0"/>
      <w:jc w:val="center"/>
      <w:textAlignment w:val="baseline"/>
    </w:pPr>
    <w:rPr>
      <w:rFonts w:eastAsia="公文小标宋简"/>
      <w:b/>
      <w:sz w:val="44"/>
    </w:rPr>
  </w:style>
  <w:style w:type="paragraph" w:customStyle="1" w:styleId="20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21">
    <w:name w:val="Body text|2"/>
    <w:basedOn w:val="1"/>
    <w:qFormat/>
    <w:uiPriority w:val="0"/>
    <w:pPr>
      <w:widowControl w:val="0"/>
      <w:shd w:val="clear" w:color="auto" w:fill="auto"/>
      <w:spacing w:line="563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2">
    <w:name w:val="_Style 18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23">
    <w:name w:val="Body Text First Indent 21"/>
    <w:basedOn w:val="24"/>
    <w:qFormat/>
    <w:uiPriority w:val="0"/>
    <w:pPr>
      <w:spacing w:before="100" w:beforeLines="0" w:beforeAutospacing="1" w:after="0" w:afterLines="0"/>
      <w:ind w:firstLine="420" w:firstLineChars="200"/>
    </w:pPr>
  </w:style>
  <w:style w:type="paragraph" w:customStyle="1" w:styleId="2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25">
    <w:name w:val="UserStyle_0"/>
    <w:basedOn w:val="1"/>
    <w:qFormat/>
    <w:uiPriority w:val="0"/>
    <w:pPr>
      <w:jc w:val="both"/>
      <w:textAlignment w:val="baseline"/>
    </w:pPr>
    <w:rPr>
      <w:rFonts w:ascii="仿宋_GB2312" w:eastAsia="仿宋_GB2312"/>
      <w:color w:val="000000"/>
      <w:kern w:val="2"/>
      <w:sz w:val="24"/>
      <w:szCs w:val="24"/>
      <w:lang w:val="en-US" w:eastAsia="zh-CN"/>
    </w:r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2 Char"/>
    <w:basedOn w:val="16"/>
    <w:link w:val="2"/>
    <w:qFormat/>
    <w:uiPriority w:val="3"/>
    <w:rPr>
      <w:rFonts w:ascii="Cambria" w:hAnsi="Cambria" w:eastAsia="方正楷体简体"/>
      <w:bCs/>
      <w:color w:val="000000"/>
    </w:rPr>
  </w:style>
  <w:style w:type="table" w:customStyle="1" w:styleId="2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4514</Words>
  <Characters>4528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2023-07-22T01:22:00Z</dcterms:created>
  <dc:creator>甜甜的</dc:creator>
  <cp:lastModifiedBy>黄艳</cp:lastModifiedBy>
  <cp:lastPrinted>2024-01-15T08:18:00Z</cp:lastPrinted>
  <dcterms:modified xsi:type="dcterms:W3CDTF">2024-03-06T03:54:32Z</dcterms:modified>
  <dc:title>源府办函〔2023〕27号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34A3C97B59FC43569A6B61D3435FC340</vt:lpwstr>
  </property>
</Properties>
</file>