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ADCA" w14:textId="77777777" w:rsidR="00FC71EB" w:rsidRDefault="00FC71EB" w:rsidP="00FC71EB">
      <w:pPr>
        <w:spacing w:line="580" w:lineRule="exact"/>
        <w:rPr>
          <w:rFonts w:ascii="宋体" w:eastAsia="方正仿宋_GBK" w:hAnsi="宋体" w:cs="方正仿宋_GBK" w:hint="eastAsia"/>
        </w:rPr>
      </w:pPr>
      <w:r>
        <w:rPr>
          <w:rFonts w:ascii="宋体" w:eastAsia="方正仿宋_GBK" w:hAnsi="宋体" w:cs="方正仿宋_GBK" w:hint="eastAsia"/>
        </w:rPr>
        <w:t>附件</w:t>
      </w:r>
      <w:r>
        <w:rPr>
          <w:rFonts w:ascii="宋体" w:eastAsia="方正仿宋_GBK" w:hAnsi="宋体" w:cs="方正仿宋_GBK" w:hint="eastAsia"/>
        </w:rPr>
        <w:t>3</w:t>
      </w:r>
    </w:p>
    <w:p w14:paraId="007C1958" w14:textId="77777777" w:rsidR="00FC71EB" w:rsidRDefault="00FC71EB" w:rsidP="00FC71EB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2024-2025学年度享受源城区购买学前教育服务幼儿登记表</w:t>
      </w:r>
    </w:p>
    <w:p w14:paraId="33E4FB4B" w14:textId="77777777" w:rsidR="00FC71EB" w:rsidRDefault="00FC71EB" w:rsidP="00FC71EB">
      <w:pPr>
        <w:spacing w:line="580" w:lineRule="exact"/>
        <w:rPr>
          <w:rFonts w:ascii="方正小标宋_GBK" w:eastAsia="方正小标宋_GBK" w:hAnsi="方正小标宋_GBK" w:cs="方正小标宋_GBK" w:hint="eastAsia"/>
          <w:b/>
          <w:bCs/>
          <w:sz w:val="24"/>
          <w:szCs w:val="24"/>
        </w:rPr>
      </w:pPr>
    </w:p>
    <w:p w14:paraId="72893A2C" w14:textId="77777777" w:rsidR="00FC71EB" w:rsidRDefault="00FC71EB" w:rsidP="00FC71EB">
      <w:pPr>
        <w:spacing w:line="580" w:lineRule="exact"/>
        <w:rPr>
          <w:rFonts w:ascii="宋体" w:eastAsia="方正仿宋_GBK" w:hAnsi="宋体" w:cs="方正仿宋_GBK" w:hint="eastAsia"/>
        </w:rPr>
      </w:pPr>
      <w:r>
        <w:rPr>
          <w:rFonts w:ascii="宋体" w:eastAsia="方正仿宋_GBK" w:hAnsi="宋体" w:cs="方正仿宋_GBK" w:hint="eastAsia"/>
        </w:rPr>
        <w:t>幼儿园名称：（公章）</w:t>
      </w:r>
      <w:r>
        <w:rPr>
          <w:rFonts w:ascii="宋体" w:eastAsia="方正仿宋_GBK" w:hAnsi="宋体" w:cs="方正仿宋_GBK" w:hint="eastAsia"/>
        </w:rPr>
        <w:t xml:space="preserve">              </w:t>
      </w:r>
      <w:r>
        <w:rPr>
          <w:rFonts w:ascii="宋体" w:eastAsia="方正仿宋_GBK" w:hAnsi="宋体" w:cs="方正仿宋_GBK" w:hint="eastAsia"/>
        </w:rPr>
        <w:t>类型（普惠□</w:t>
      </w:r>
      <w:proofErr w:type="gramStart"/>
      <w:r>
        <w:rPr>
          <w:rFonts w:ascii="宋体" w:eastAsia="方正仿宋_GBK" w:hAnsi="宋体" w:cs="方正仿宋_GBK" w:hint="eastAsia"/>
        </w:rPr>
        <w:t>非普惠</w:t>
      </w:r>
      <w:proofErr w:type="gramEnd"/>
      <w:r>
        <w:rPr>
          <w:rFonts w:ascii="宋体" w:eastAsia="方正仿宋_GBK" w:hAnsi="宋体" w:cs="方正仿宋_GBK" w:hint="eastAsia"/>
        </w:rPr>
        <w:t>□）</w:t>
      </w:r>
      <w:r>
        <w:rPr>
          <w:rFonts w:ascii="宋体" w:eastAsia="方正仿宋_GBK" w:hAnsi="宋体" w:cs="方正仿宋_GBK" w:hint="eastAsia"/>
        </w:rPr>
        <w:t xml:space="preserve">      </w:t>
      </w:r>
      <w:r>
        <w:rPr>
          <w:rFonts w:ascii="宋体" w:eastAsia="方正仿宋_GBK" w:hAnsi="宋体" w:cs="方正仿宋_GBK" w:hint="eastAsia"/>
        </w:rPr>
        <w:t>填报时间：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年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月</w:t>
      </w:r>
      <w:r>
        <w:rPr>
          <w:rFonts w:ascii="宋体" w:eastAsia="方正仿宋_GBK" w:hAnsi="宋体" w:cs="方正仿宋_GBK" w:hint="eastAsia"/>
        </w:rPr>
        <w:t xml:space="preserve">  </w:t>
      </w:r>
      <w:r>
        <w:rPr>
          <w:rFonts w:ascii="宋体" w:eastAsia="方正仿宋_GBK" w:hAnsi="宋体" w:cs="方正仿宋_GBK" w:hint="eastAsia"/>
        </w:rPr>
        <w:t>日</w:t>
      </w: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409"/>
        <w:gridCol w:w="1409"/>
        <w:gridCol w:w="1377"/>
        <w:gridCol w:w="1604"/>
        <w:gridCol w:w="2490"/>
        <w:gridCol w:w="2438"/>
        <w:gridCol w:w="1675"/>
      </w:tblGrid>
      <w:tr w:rsidR="00FC71EB" w14:paraId="1CFBEB2E" w14:textId="77777777" w:rsidTr="00A44C70">
        <w:trPr>
          <w:trHeight w:hRule="exact" w:val="747"/>
        </w:trPr>
        <w:tc>
          <w:tcPr>
            <w:tcW w:w="417" w:type="pct"/>
            <w:vAlign w:val="center"/>
          </w:tcPr>
          <w:p w14:paraId="15898BB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520" w:type="pct"/>
            <w:vAlign w:val="center"/>
          </w:tcPr>
          <w:p w14:paraId="58C249C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幼儿姓名</w:t>
            </w:r>
          </w:p>
        </w:tc>
        <w:tc>
          <w:tcPr>
            <w:tcW w:w="520" w:type="pct"/>
            <w:vAlign w:val="center"/>
          </w:tcPr>
          <w:p w14:paraId="3095C7D0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所在班级</w:t>
            </w:r>
          </w:p>
        </w:tc>
        <w:tc>
          <w:tcPr>
            <w:tcW w:w="508" w:type="pct"/>
            <w:vAlign w:val="center"/>
          </w:tcPr>
          <w:p w14:paraId="7D1F52F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592" w:type="pct"/>
            <w:vAlign w:val="center"/>
          </w:tcPr>
          <w:p w14:paraId="35BE0CB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监护人姓名</w:t>
            </w:r>
          </w:p>
        </w:tc>
        <w:tc>
          <w:tcPr>
            <w:tcW w:w="919" w:type="pct"/>
            <w:vAlign w:val="center"/>
          </w:tcPr>
          <w:p w14:paraId="56F9C907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监护人银行账号</w:t>
            </w:r>
          </w:p>
        </w:tc>
        <w:tc>
          <w:tcPr>
            <w:tcW w:w="900" w:type="pct"/>
            <w:vAlign w:val="center"/>
          </w:tcPr>
          <w:p w14:paraId="47A1EC8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开户行（全称）</w:t>
            </w:r>
          </w:p>
        </w:tc>
        <w:tc>
          <w:tcPr>
            <w:tcW w:w="618" w:type="pct"/>
            <w:vAlign w:val="center"/>
          </w:tcPr>
          <w:p w14:paraId="29FAFE56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  <w:sz w:val="28"/>
                <w:szCs w:val="28"/>
              </w:rPr>
            </w:pPr>
            <w:r>
              <w:rPr>
                <w:rFonts w:ascii="宋体" w:eastAsia="方正仿宋_GBK" w:hAnsi="宋体" w:cs="方正仿宋_GBK" w:hint="eastAsia"/>
                <w:sz w:val="28"/>
                <w:szCs w:val="28"/>
              </w:rPr>
              <w:t>备注（批次）</w:t>
            </w:r>
          </w:p>
        </w:tc>
      </w:tr>
      <w:tr w:rsidR="00FC71EB" w14:paraId="1D702F13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077A178F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1</w:t>
            </w:r>
          </w:p>
        </w:tc>
        <w:tc>
          <w:tcPr>
            <w:tcW w:w="520" w:type="pct"/>
            <w:vAlign w:val="center"/>
          </w:tcPr>
          <w:p w14:paraId="71E6863D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33B8C254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5203E735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7AC9BC29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28445DE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61D3BEEF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1350CA5E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4C40FFB2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73CAA4D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2</w:t>
            </w:r>
          </w:p>
        </w:tc>
        <w:tc>
          <w:tcPr>
            <w:tcW w:w="520" w:type="pct"/>
            <w:vAlign w:val="center"/>
          </w:tcPr>
          <w:p w14:paraId="4022F47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18097F2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3F5EDF2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35A447B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7A60222D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550C0B5D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4A1CC1B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45D3BACE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749E248E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3</w:t>
            </w:r>
          </w:p>
        </w:tc>
        <w:tc>
          <w:tcPr>
            <w:tcW w:w="520" w:type="pct"/>
            <w:vAlign w:val="center"/>
          </w:tcPr>
          <w:p w14:paraId="71ED541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38BF1360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155725D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4B52718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34DA477F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34F5ABDA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4FCEA66E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78DC54B9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66B23970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4</w:t>
            </w:r>
          </w:p>
        </w:tc>
        <w:tc>
          <w:tcPr>
            <w:tcW w:w="520" w:type="pct"/>
            <w:vAlign w:val="center"/>
          </w:tcPr>
          <w:p w14:paraId="5E527E43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1DC2C4D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5406CA5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238D621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01F806B0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23253F9E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67065449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5235C8EE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37AB461A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5</w:t>
            </w:r>
          </w:p>
        </w:tc>
        <w:tc>
          <w:tcPr>
            <w:tcW w:w="520" w:type="pct"/>
            <w:vAlign w:val="center"/>
          </w:tcPr>
          <w:p w14:paraId="40AD27E4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4DE0248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2AE53810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36A4976D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635213BA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5ECBAC5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469EB94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1895DF28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746A35E3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6</w:t>
            </w:r>
          </w:p>
        </w:tc>
        <w:tc>
          <w:tcPr>
            <w:tcW w:w="520" w:type="pct"/>
            <w:vAlign w:val="center"/>
          </w:tcPr>
          <w:p w14:paraId="29A2471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518E207C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54811ACC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77EDF79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7F3F98B7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45D2AE46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3E748EC5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521A494C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489EAEDD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7</w:t>
            </w:r>
          </w:p>
        </w:tc>
        <w:tc>
          <w:tcPr>
            <w:tcW w:w="520" w:type="pct"/>
            <w:vAlign w:val="center"/>
          </w:tcPr>
          <w:p w14:paraId="0AA72A0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4A033A69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78E4A40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7674E71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7DD19199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6BCBA8B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7F148AB5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07B97679" w14:textId="77777777" w:rsidTr="00A44C70">
        <w:trPr>
          <w:trHeight w:hRule="exact" w:val="483"/>
        </w:trPr>
        <w:tc>
          <w:tcPr>
            <w:tcW w:w="417" w:type="pct"/>
            <w:vAlign w:val="center"/>
          </w:tcPr>
          <w:p w14:paraId="557AD913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8</w:t>
            </w:r>
          </w:p>
        </w:tc>
        <w:tc>
          <w:tcPr>
            <w:tcW w:w="520" w:type="pct"/>
            <w:vAlign w:val="center"/>
          </w:tcPr>
          <w:p w14:paraId="64E6A064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7EA40B25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764C7D14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6F67652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6CA11B07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7B96D7D8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64E386DB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  <w:tr w:rsidR="00FC71EB" w14:paraId="605EEE30" w14:textId="77777777" w:rsidTr="00A44C70">
        <w:trPr>
          <w:trHeight w:hRule="exact" w:val="493"/>
        </w:trPr>
        <w:tc>
          <w:tcPr>
            <w:tcW w:w="417" w:type="pct"/>
            <w:vAlign w:val="center"/>
          </w:tcPr>
          <w:p w14:paraId="7102BD8C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  <w:r>
              <w:rPr>
                <w:rFonts w:ascii="宋体" w:eastAsia="方正仿宋_GBK" w:hAnsi="宋体" w:cs="方正仿宋_GBK" w:hint="eastAsia"/>
              </w:rPr>
              <w:t>9</w:t>
            </w:r>
          </w:p>
        </w:tc>
        <w:tc>
          <w:tcPr>
            <w:tcW w:w="520" w:type="pct"/>
            <w:vAlign w:val="center"/>
          </w:tcPr>
          <w:p w14:paraId="112E898A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20" w:type="pct"/>
            <w:vAlign w:val="center"/>
          </w:tcPr>
          <w:p w14:paraId="415F3957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08" w:type="pct"/>
            <w:vAlign w:val="center"/>
          </w:tcPr>
          <w:p w14:paraId="7D27A002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592" w:type="pct"/>
            <w:vAlign w:val="center"/>
          </w:tcPr>
          <w:p w14:paraId="74327205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19" w:type="pct"/>
            <w:vAlign w:val="center"/>
          </w:tcPr>
          <w:p w14:paraId="4E4D2F6A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900" w:type="pct"/>
            <w:vAlign w:val="center"/>
          </w:tcPr>
          <w:p w14:paraId="0220CA41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  <w:tc>
          <w:tcPr>
            <w:tcW w:w="618" w:type="pct"/>
            <w:vAlign w:val="center"/>
          </w:tcPr>
          <w:p w14:paraId="3EFBE3CC" w14:textId="77777777" w:rsidR="00FC71EB" w:rsidRDefault="00FC71EB" w:rsidP="00A44C70">
            <w:pPr>
              <w:spacing w:line="580" w:lineRule="exact"/>
              <w:jc w:val="center"/>
              <w:rPr>
                <w:rFonts w:ascii="宋体" w:eastAsia="方正仿宋_GBK" w:hAnsi="宋体" w:cs="方正仿宋_GBK" w:hint="eastAsia"/>
              </w:rPr>
            </w:pPr>
          </w:p>
        </w:tc>
      </w:tr>
    </w:tbl>
    <w:p w14:paraId="142B7FEC" w14:textId="24455172" w:rsidR="00923C05" w:rsidRPr="00FC71EB" w:rsidRDefault="00FC71EB" w:rsidP="00FC71EB">
      <w:pPr>
        <w:spacing w:line="580" w:lineRule="exact"/>
        <w:rPr>
          <w:rFonts w:hint="eastAsia"/>
        </w:rPr>
      </w:pPr>
      <w:r>
        <w:rPr>
          <w:rFonts w:ascii="宋体" w:eastAsia="仿宋" w:hAnsi="宋体" w:cs="仿宋" w:hint="eastAsia"/>
          <w:sz w:val="24"/>
          <w:szCs w:val="24"/>
        </w:rPr>
        <w:t>备注：此表填写的监护人信息与附件</w:t>
      </w:r>
      <w:r>
        <w:rPr>
          <w:rFonts w:ascii="宋体" w:eastAsia="仿宋" w:hAnsi="宋体" w:cs="仿宋" w:hint="eastAsia"/>
          <w:sz w:val="24"/>
          <w:szCs w:val="24"/>
        </w:rPr>
        <w:t>2</w:t>
      </w:r>
      <w:r>
        <w:rPr>
          <w:rFonts w:ascii="宋体" w:eastAsia="仿宋" w:hAnsi="宋体" w:cs="仿宋" w:hint="eastAsia"/>
          <w:sz w:val="24"/>
          <w:szCs w:val="24"/>
        </w:rPr>
        <w:t>中的监护人填写要一致。</w:t>
      </w:r>
    </w:p>
    <w:sectPr w:rsidR="00923C05" w:rsidRPr="00FC71EB" w:rsidSect="00FC71EB">
      <w:footerReference w:type="default" r:id="rId4"/>
      <w:pgSz w:w="16838" w:h="11906" w:orient="landscape"/>
      <w:pgMar w:top="1803" w:right="1440" w:bottom="1803" w:left="1440" w:header="851" w:footer="992" w:gutter="0"/>
      <w:cols w:space="72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2312">
    <w:altName w:val="宋体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FE38" w14:textId="02E40291" w:rsidR="00000000" w:rsidRDefault="00FC71EB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3A890" wp14:editId="5D9D9E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67D31" w14:textId="77777777" w:rsidR="00000000" w:rsidRDefault="00000000">
                          <w:pPr>
                            <w:pStyle w:val="ae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3A8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78C67D31" w14:textId="77777777" w:rsidR="00000000" w:rsidRDefault="00000000">
                    <w:pPr>
                      <w:pStyle w:val="a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EB"/>
    <w:rsid w:val="005D7ADF"/>
    <w:rsid w:val="007537F8"/>
    <w:rsid w:val="00923C05"/>
    <w:rsid w:val="00EF730B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B7BD9"/>
  <w15:chartTrackingRefBased/>
  <w15:docId w15:val="{A50C67E7-AC9C-4629-9258-2B89B747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1EB"/>
    <w:pPr>
      <w:widowControl w:val="0"/>
      <w:spacing w:after="0" w:line="240" w:lineRule="auto"/>
      <w:jc w:val="both"/>
    </w:pPr>
    <w:rPr>
      <w:rFonts w:ascii="Calibri" w:eastAsia="宋体" w:hAnsi="Calibri" w:cs="方正楷体_GB231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71E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1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1E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1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1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1E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1E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1E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1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1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1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1E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1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C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1E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C7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1E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C7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1E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C71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C71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71E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C71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FC71EB"/>
    <w:rPr>
      <w:rFonts w:ascii="Calibri" w:eastAsia="宋体" w:hAnsi="Calibri" w:cs="方正楷体_GB2312"/>
      <w:sz w:val="1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2025-03-27T01:44:00Z</dcterms:created>
  <dcterms:modified xsi:type="dcterms:W3CDTF">2025-03-27T01:44:00Z</dcterms:modified>
</cp:coreProperties>
</file>