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1A6" w14:textId="77777777" w:rsidR="005A7CBF" w:rsidRDefault="00C4328D" w:rsidP="002C0362">
      <w:pPr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附件2</w:t>
      </w:r>
    </w:p>
    <w:p w14:paraId="557D0D83" w14:textId="77777777" w:rsidR="005A7CBF" w:rsidRPr="005647E7" w:rsidRDefault="00C4328D" w:rsidP="002C0362">
      <w:pPr>
        <w:spacing w:beforeLines="100" w:before="240" w:afterLines="100" w:after="240"/>
        <w:jc w:val="center"/>
        <w:rPr>
          <w:rFonts w:ascii="宋体" w:eastAsia="宋体" w:hAnsi="宋体" w:cs="宋体"/>
          <w:b/>
          <w:bCs/>
          <w:spacing w:val="-1"/>
          <w:sz w:val="36"/>
          <w:szCs w:val="36"/>
        </w:rPr>
      </w:pPr>
      <w:r w:rsidRPr="005647E7">
        <w:rPr>
          <w:rFonts w:ascii="宋体" w:eastAsia="宋体" w:hAnsi="宋体" w:cs="宋体" w:hint="eastAsia"/>
          <w:b/>
          <w:bCs/>
          <w:spacing w:val="-1"/>
          <w:sz w:val="36"/>
          <w:szCs w:val="36"/>
        </w:rPr>
        <w:t>太亚云面试系统操作说明</w:t>
      </w:r>
    </w:p>
    <w:p w14:paraId="397C3D1F" w14:textId="77777777" w:rsidR="002C0362" w:rsidRDefault="002C0362" w:rsidP="002C0362">
      <w:pPr>
        <w:spacing w:beforeLines="100" w:before="240" w:afterLines="100" w:after="240"/>
        <w:jc w:val="center"/>
        <w:rPr>
          <w:rFonts w:ascii="宋体" w:eastAsia="宋体" w:hAnsi="宋体" w:cs="宋体"/>
          <w:b/>
          <w:bCs/>
          <w:spacing w:val="-1"/>
          <w:sz w:val="44"/>
          <w:szCs w:val="44"/>
        </w:rPr>
      </w:pPr>
    </w:p>
    <w:p w14:paraId="6E41A2A1" w14:textId="77777777" w:rsidR="005A7CBF" w:rsidRPr="002C0362" w:rsidRDefault="00C4328D" w:rsidP="002C0362">
      <w:pPr>
        <w:spacing w:line="360" w:lineRule="auto"/>
        <w:ind w:firstLineChars="200" w:firstLine="558"/>
        <w:jc w:val="both"/>
        <w:rPr>
          <w:rFonts w:ascii="黑体" w:eastAsia="黑体" w:hAnsi="黑体" w:cs="宋体"/>
          <w:spacing w:val="-1"/>
          <w:sz w:val="28"/>
          <w:szCs w:val="28"/>
        </w:rPr>
      </w:pPr>
      <w:r w:rsidRPr="002C0362">
        <w:rPr>
          <w:rFonts w:ascii="黑体" w:eastAsia="黑体" w:hAnsi="黑体" w:cs="宋体" w:hint="eastAsia"/>
          <w:spacing w:val="-1"/>
          <w:sz w:val="28"/>
          <w:szCs w:val="28"/>
        </w:rPr>
        <w:t>一、硬件要求</w:t>
      </w:r>
    </w:p>
    <w:p w14:paraId="6708E88E" w14:textId="77777777" w:rsidR="005A7CBF" w:rsidRDefault="00C4328D" w:rsidP="002C0362">
      <w:pPr>
        <w:spacing w:line="360" w:lineRule="auto"/>
        <w:ind w:firstLineChars="200" w:firstLine="558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1.考生端硬件要求</w:t>
      </w:r>
    </w:p>
    <w:p w14:paraId="5BCE8958" w14:textId="77777777" w:rsidR="005A7CBF" w:rsidRDefault="00C4328D" w:rsidP="002C0362">
      <w:pPr>
        <w:spacing w:line="360" w:lineRule="auto"/>
        <w:ind w:firstLineChars="200" w:firstLine="558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(1)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 xml:space="preserve">一台操作系统为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Win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7 或以上且带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清晰摄像和录音功能的电</w:t>
      </w:r>
      <w:r>
        <w:rPr>
          <w:rFonts w:ascii="宋体" w:eastAsia="宋体" w:hAnsi="宋体" w:cs="宋体" w:hint="eastAsia"/>
          <w:b/>
          <w:bCs/>
          <w:spacing w:val="-6"/>
          <w:sz w:val="28"/>
          <w:szCs w:val="28"/>
        </w:rPr>
        <w:t>脑，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确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保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关闭电脑屏保和电脑系统不休眠 (注意：摄像头应保证视频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图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像清晰，拾音器应确保录音清楚)</w:t>
      </w:r>
      <w:r w:rsidR="00146A99">
        <w:rPr>
          <w:rFonts w:ascii="宋体" w:eastAsia="宋体" w:hAnsi="宋体" w:cs="宋体" w:hint="eastAsia"/>
          <w:spacing w:val="-2"/>
          <w:sz w:val="28"/>
          <w:szCs w:val="28"/>
        </w:rPr>
        <w:t>。</w:t>
      </w:r>
    </w:p>
    <w:p w14:paraId="1D77D52E" w14:textId="77777777" w:rsidR="005A7CBF" w:rsidRDefault="00C4328D" w:rsidP="002C0362">
      <w:pPr>
        <w:spacing w:line="360" w:lineRule="auto"/>
        <w:ind w:left="23" w:right="78" w:firstLineChars="200" w:firstLine="56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1"/>
          <w:sz w:val="28"/>
          <w:szCs w:val="28"/>
        </w:rPr>
        <w:t>(2)一台带清晰摄像和录音功能的移动终端，须确保电力充</w:t>
      </w:r>
      <w:r>
        <w:rPr>
          <w:rFonts w:ascii="宋体" w:eastAsia="宋体" w:hAnsi="宋体" w:cs="宋体" w:hint="eastAsia"/>
          <w:sz w:val="28"/>
          <w:szCs w:val="28"/>
        </w:rPr>
        <w:t>足(手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机或平板电脑皆可)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193A01E2" w14:textId="77777777" w:rsidR="005A7CBF" w:rsidRDefault="00C4328D" w:rsidP="002C0362">
      <w:pPr>
        <w:spacing w:line="360" w:lineRule="auto"/>
        <w:ind w:firstLineChars="200" w:firstLine="558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2.面试环境要求</w:t>
      </w:r>
    </w:p>
    <w:p w14:paraId="6166E91B" w14:textId="77777777" w:rsidR="005A7CBF" w:rsidRDefault="00C4328D" w:rsidP="002C0362">
      <w:pPr>
        <w:spacing w:line="360" w:lineRule="auto"/>
        <w:ind w:left="26" w:right="78" w:firstLineChars="200" w:firstLine="56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1"/>
          <w:sz w:val="28"/>
          <w:szCs w:val="28"/>
        </w:rPr>
        <w:t>(1)考生应自行提供独立封闭无其他人、无外界干扰的安</w:t>
      </w:r>
      <w:r>
        <w:rPr>
          <w:rFonts w:ascii="宋体" w:eastAsia="宋体" w:hAnsi="宋体" w:cs="宋体" w:hint="eastAsia"/>
          <w:sz w:val="28"/>
          <w:szCs w:val="28"/>
        </w:rPr>
        <w:t>静场所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作为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面试空间环境。</w:t>
      </w:r>
    </w:p>
    <w:p w14:paraId="44099EE1" w14:textId="77777777" w:rsidR="005A7CBF" w:rsidRDefault="00C4328D" w:rsidP="002C0362">
      <w:pPr>
        <w:spacing w:line="360" w:lineRule="auto"/>
        <w:ind w:left="23" w:firstLineChars="200" w:firstLine="556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(2)确保</w:t>
      </w:r>
      <w:r w:rsidR="001D5CC0">
        <w:rPr>
          <w:rFonts w:ascii="宋体" w:eastAsia="宋体" w:hAnsi="宋体" w:cs="宋体" w:hint="eastAsia"/>
          <w:spacing w:val="-1"/>
          <w:sz w:val="28"/>
          <w:szCs w:val="28"/>
        </w:rPr>
        <w:t>面试场所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网络畅通，用于监控的手机网络信号强，</w:t>
      </w:r>
      <w:r>
        <w:rPr>
          <w:rFonts w:ascii="宋体" w:eastAsia="宋体" w:hAnsi="宋体" w:cs="宋体" w:hint="eastAsia"/>
          <w:spacing w:val="-10"/>
          <w:sz w:val="28"/>
          <w:szCs w:val="28"/>
        </w:rPr>
        <w:t>确保面试期间不间断，面试视频顺利上传。为确保设备终端正常在线，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建议电脑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及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移动终端使用不同上网方式，考试期间保持移动终端无通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讯呼入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(无通讯呼入方式小提醒：呼叫转移、手机管家来电拦截、</w:t>
      </w:r>
      <w:proofErr w:type="gramStart"/>
      <w:r>
        <w:rPr>
          <w:rFonts w:ascii="宋体" w:eastAsia="宋体" w:hAnsi="宋体" w:cs="宋体" w:hint="eastAsia"/>
          <w:spacing w:val="-3"/>
          <w:sz w:val="28"/>
          <w:szCs w:val="28"/>
        </w:rPr>
        <w:t>退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出微信等</w:t>
      </w:r>
      <w:proofErr w:type="gramEnd"/>
      <w:r>
        <w:rPr>
          <w:rFonts w:ascii="宋体" w:eastAsia="宋体" w:hAnsi="宋体" w:cs="宋体" w:hint="eastAsia"/>
          <w:spacing w:val="-5"/>
          <w:sz w:val="28"/>
          <w:szCs w:val="28"/>
        </w:rPr>
        <w:t>通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讯软件登录等方式，建议考生根据各自移动终端实际情况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采取措施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)。</w:t>
      </w:r>
    </w:p>
    <w:p w14:paraId="4020F10F" w14:textId="77777777" w:rsidR="005A7CBF" w:rsidRDefault="00C4328D" w:rsidP="002C0362">
      <w:pPr>
        <w:spacing w:line="360" w:lineRule="auto"/>
        <w:ind w:left="23" w:firstLineChars="200" w:firstLine="556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(3)</w:t>
      </w:r>
      <w:r>
        <w:rPr>
          <w:rFonts w:ascii="宋体" w:eastAsia="宋体" w:hAnsi="宋体" w:cs="宋体" w:hint="eastAsia"/>
          <w:spacing w:val="6"/>
          <w:sz w:val="28"/>
          <w:szCs w:val="28"/>
        </w:rPr>
        <w:t>考生周</w:t>
      </w:r>
      <w:r>
        <w:rPr>
          <w:rFonts w:ascii="宋体" w:eastAsia="宋体" w:hAnsi="宋体" w:cs="宋体" w:hint="eastAsia"/>
          <w:spacing w:val="3"/>
          <w:sz w:val="28"/>
          <w:szCs w:val="28"/>
        </w:rPr>
        <w:t>边不得出现书籍</w:t>
      </w:r>
      <w:r w:rsidR="001D5CC0">
        <w:rPr>
          <w:rFonts w:ascii="宋体" w:eastAsia="宋体" w:hAnsi="宋体" w:cs="宋体" w:hint="eastAsia"/>
          <w:spacing w:val="3"/>
          <w:sz w:val="28"/>
          <w:szCs w:val="28"/>
        </w:rPr>
        <w:t>及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与</w:t>
      </w:r>
      <w:r w:rsidR="001D5CC0">
        <w:rPr>
          <w:rFonts w:ascii="宋体" w:eastAsia="宋体" w:hAnsi="宋体" w:cs="宋体" w:hint="eastAsia"/>
          <w:spacing w:val="3"/>
          <w:sz w:val="28"/>
          <w:szCs w:val="28"/>
        </w:rPr>
        <w:t>面</w:t>
      </w:r>
      <w:r>
        <w:rPr>
          <w:rFonts w:ascii="宋体" w:eastAsia="宋体" w:hAnsi="宋体" w:cs="宋体" w:hint="eastAsia"/>
          <w:spacing w:val="3"/>
          <w:sz w:val="28"/>
          <w:szCs w:val="28"/>
        </w:rPr>
        <w:t>试无关的电子设备等物品。</w:t>
      </w:r>
    </w:p>
    <w:p w14:paraId="4ACCA5B0" w14:textId="77777777" w:rsidR="005A7CBF" w:rsidRPr="002C0362" w:rsidRDefault="00C4328D" w:rsidP="002C0362">
      <w:pPr>
        <w:spacing w:line="360" w:lineRule="auto"/>
        <w:ind w:firstLineChars="200" w:firstLine="558"/>
        <w:jc w:val="both"/>
        <w:rPr>
          <w:rFonts w:ascii="黑体" w:eastAsia="黑体" w:hAnsi="黑体" w:cs="宋体"/>
          <w:spacing w:val="-1"/>
          <w:sz w:val="28"/>
          <w:szCs w:val="28"/>
        </w:rPr>
      </w:pPr>
      <w:r w:rsidRPr="002C0362">
        <w:rPr>
          <w:rFonts w:ascii="黑体" w:eastAsia="黑体" w:hAnsi="黑体" w:cs="宋体" w:hint="eastAsia"/>
          <w:spacing w:val="-1"/>
          <w:sz w:val="28"/>
          <w:szCs w:val="28"/>
        </w:rPr>
        <w:t>二、软件要求</w:t>
      </w:r>
    </w:p>
    <w:p w14:paraId="27FD3797" w14:textId="77777777" w:rsidR="005A7CBF" w:rsidRDefault="00C4328D" w:rsidP="002C0362">
      <w:pPr>
        <w:spacing w:line="360" w:lineRule="auto"/>
        <w:ind w:firstLineChars="200" w:firstLine="552"/>
        <w:jc w:val="both"/>
        <w:rPr>
          <w:rFonts w:ascii="宋体" w:eastAsia="宋体" w:hAnsi="宋体" w:cs="宋体"/>
          <w:spacing w:val="-4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4"/>
          <w:position w:val="26"/>
          <w:sz w:val="28"/>
          <w:szCs w:val="28"/>
        </w:rPr>
        <w:t>1.</w:t>
      </w:r>
      <w:r>
        <w:rPr>
          <w:rFonts w:ascii="宋体" w:eastAsia="宋体" w:hAnsi="宋体" w:cs="宋体" w:hint="eastAsia"/>
          <w:color w:val="FF0000"/>
          <w:spacing w:val="-4"/>
          <w:position w:val="26"/>
          <w:sz w:val="28"/>
          <w:szCs w:val="28"/>
        </w:rPr>
        <w:t>电脑终端</w:t>
      </w:r>
      <w:proofErr w:type="gramStart"/>
      <w:r>
        <w:rPr>
          <w:rFonts w:ascii="宋体" w:eastAsia="宋体" w:hAnsi="宋体" w:cs="宋体" w:hint="eastAsia"/>
          <w:color w:val="FF0000"/>
          <w:spacing w:val="-4"/>
          <w:position w:val="26"/>
          <w:sz w:val="28"/>
          <w:szCs w:val="28"/>
        </w:rPr>
        <w:t>安装谷歌浏览器</w:t>
      </w:r>
      <w:proofErr w:type="gramEnd"/>
      <w:r>
        <w:rPr>
          <w:rFonts w:ascii="宋体" w:eastAsia="宋体" w:hAnsi="宋体" w:cs="宋体" w:hint="eastAsia"/>
          <w:spacing w:val="-4"/>
          <w:position w:val="26"/>
          <w:sz w:val="28"/>
          <w:szCs w:val="28"/>
        </w:rPr>
        <w:t>，关闭360卫士、</w:t>
      </w:r>
      <w:proofErr w:type="gramStart"/>
      <w:r>
        <w:rPr>
          <w:rFonts w:ascii="宋体" w:eastAsia="宋体" w:hAnsi="宋体" w:cs="宋体" w:hint="eastAsia"/>
          <w:spacing w:val="-4"/>
          <w:position w:val="26"/>
          <w:sz w:val="28"/>
          <w:szCs w:val="28"/>
        </w:rPr>
        <w:t>腾讯电脑</w:t>
      </w:r>
      <w:proofErr w:type="gramEnd"/>
      <w:r>
        <w:rPr>
          <w:rFonts w:ascii="宋体" w:eastAsia="宋体" w:hAnsi="宋体" w:cs="宋体" w:hint="eastAsia"/>
          <w:spacing w:val="-4"/>
          <w:position w:val="26"/>
          <w:sz w:val="28"/>
          <w:szCs w:val="28"/>
        </w:rPr>
        <w:t>管理、联想等杀毒软件。</w:t>
      </w:r>
    </w:p>
    <w:p w14:paraId="384A6FDA" w14:textId="77777777" w:rsidR="005A7CBF" w:rsidRDefault="005A7CBF" w:rsidP="002C0362">
      <w:pPr>
        <w:spacing w:line="360" w:lineRule="auto"/>
        <w:ind w:left="448" w:firstLineChars="200" w:firstLine="552"/>
        <w:jc w:val="both"/>
        <w:rPr>
          <w:rFonts w:ascii="宋体" w:eastAsia="宋体" w:hAnsi="宋体" w:cs="宋体"/>
          <w:spacing w:val="-4"/>
          <w:position w:val="26"/>
          <w:sz w:val="28"/>
          <w:szCs w:val="28"/>
        </w:rPr>
        <w:sectPr w:rsidR="005A7CBF" w:rsidSect="006A681E">
          <w:footerReference w:type="default" r:id="rId7"/>
          <w:pgSz w:w="11906" w:h="16839"/>
          <w:pgMar w:top="1431" w:right="1721" w:bottom="0" w:left="1785" w:header="0" w:footer="567" w:gutter="0"/>
          <w:cols w:space="720"/>
          <w:docGrid w:linePitch="286"/>
        </w:sectPr>
      </w:pPr>
    </w:p>
    <w:p w14:paraId="1AB1C96D" w14:textId="77777777" w:rsidR="005A7CBF" w:rsidRDefault="00E82998" w:rsidP="00E82998">
      <w:pPr>
        <w:tabs>
          <w:tab w:val="left" w:pos="312"/>
        </w:tabs>
        <w:spacing w:line="360" w:lineRule="auto"/>
        <w:ind w:firstLineChars="200" w:firstLine="572"/>
        <w:jc w:val="both"/>
        <w:rPr>
          <w:rFonts w:ascii="宋体" w:eastAsia="宋体" w:hAnsi="宋体" w:cs="宋体"/>
          <w:spacing w:val="6"/>
          <w:sz w:val="28"/>
          <w:szCs w:val="28"/>
        </w:rPr>
      </w:pPr>
      <w:r>
        <w:rPr>
          <w:rFonts w:ascii="宋体" w:eastAsia="宋体" w:hAnsi="宋体" w:cs="宋体" w:hint="eastAsia"/>
          <w:spacing w:val="6"/>
          <w:sz w:val="28"/>
          <w:szCs w:val="28"/>
        </w:rPr>
        <w:lastRenderedPageBreak/>
        <w:t>2.</w:t>
      </w:r>
      <w:r w:rsidR="00C4328D">
        <w:rPr>
          <w:rFonts w:ascii="宋体" w:eastAsia="宋体" w:hAnsi="宋体" w:cs="宋体" w:hint="eastAsia"/>
          <w:spacing w:val="6"/>
          <w:sz w:val="28"/>
          <w:szCs w:val="28"/>
        </w:rPr>
        <w:t>移动终端安装“太亚云面试”APP客户端，扫描下方二维码下载并安装(使用安卓设备)，或者用微信扫码/搜索小程序“太亚云考试”。</w:t>
      </w:r>
    </w:p>
    <w:p w14:paraId="31891C29" w14:textId="77777777" w:rsidR="005A7CBF" w:rsidRDefault="00C4328D" w:rsidP="002C0362">
      <w:pPr>
        <w:ind w:firstLineChars="600" w:firstLine="1680"/>
        <w:jc w:val="both"/>
        <w:rPr>
          <w:rFonts w:ascii="宋体" w:eastAsia="宋体" w:hAnsi="宋体" w:cs="宋体"/>
          <w:spacing w:val="-3"/>
          <w:sz w:val="28"/>
          <w:szCs w:val="28"/>
        </w:rPr>
      </w:pPr>
      <w:r>
        <w:rPr>
          <w:rFonts w:ascii="宋体" w:eastAsia="宋体" w:hAnsi="宋体" w:cs="宋体" w:hint="eastAsia"/>
          <w:noProof/>
          <w:spacing w:val="6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6FFB084" wp14:editId="2A23A713">
            <wp:simplePos x="0" y="0"/>
            <wp:positionH relativeFrom="column">
              <wp:posOffset>2893695</wp:posOffset>
            </wp:positionH>
            <wp:positionV relativeFrom="page">
              <wp:posOffset>2017395</wp:posOffset>
            </wp:positionV>
            <wp:extent cx="1450975" cy="1450975"/>
            <wp:effectExtent l="0" t="0" r="9525" b="9525"/>
            <wp:wrapTopAndBottom/>
            <wp:docPr id="5" name="图片 5" descr="29eb778b76ea103412df407db8af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9eb778b76ea103412df407db8afd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A2842" w14:textId="77777777" w:rsidR="005A7CBF" w:rsidRDefault="00C4328D">
      <w:pPr>
        <w:ind w:firstLineChars="600" w:firstLine="168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34CD45B1" wp14:editId="41F75D36">
            <wp:simplePos x="0" y="0"/>
            <wp:positionH relativeFrom="column">
              <wp:posOffset>848995</wp:posOffset>
            </wp:positionH>
            <wp:positionV relativeFrom="page">
              <wp:posOffset>2025015</wp:posOffset>
            </wp:positionV>
            <wp:extent cx="1483360" cy="1459230"/>
            <wp:effectExtent l="0" t="0" r="2540" b="1270"/>
            <wp:wrapSquare wrapText="bothSides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eastAsia="宋体" w:hAnsi="宋体" w:cs="宋体" w:hint="eastAsia"/>
          <w:spacing w:val="-3"/>
          <w:sz w:val="28"/>
          <w:szCs w:val="28"/>
        </w:rPr>
        <w:t>安卓客户端</w:t>
      </w:r>
      <w:proofErr w:type="gramEnd"/>
      <w:r>
        <w:rPr>
          <w:rFonts w:ascii="宋体" w:eastAsia="宋体" w:hAnsi="宋体" w:cs="宋体" w:hint="eastAsia"/>
          <w:spacing w:val="-3"/>
          <w:sz w:val="28"/>
          <w:szCs w:val="28"/>
        </w:rPr>
        <w:t xml:space="preserve">               </w:t>
      </w:r>
      <w:proofErr w:type="gramStart"/>
      <w:r>
        <w:rPr>
          <w:rFonts w:ascii="宋体" w:eastAsia="宋体" w:hAnsi="宋体" w:cs="宋体" w:hint="eastAsia"/>
          <w:spacing w:val="-3"/>
          <w:sz w:val="28"/>
          <w:szCs w:val="28"/>
        </w:rPr>
        <w:t>微信小</w:t>
      </w:r>
      <w:proofErr w:type="gramEnd"/>
      <w:r>
        <w:rPr>
          <w:rFonts w:ascii="宋体" w:eastAsia="宋体" w:hAnsi="宋体" w:cs="宋体" w:hint="eastAsia"/>
          <w:spacing w:val="-3"/>
          <w:sz w:val="28"/>
          <w:szCs w:val="28"/>
        </w:rPr>
        <w:t>程序</w:t>
      </w:r>
    </w:p>
    <w:p w14:paraId="44B7643D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pacing w:val="-1"/>
          <w:sz w:val="28"/>
          <w:szCs w:val="28"/>
        </w:rPr>
      </w:pPr>
    </w:p>
    <w:p w14:paraId="4A8D402A" w14:textId="77777777" w:rsidR="005A7CBF" w:rsidRPr="002C0362" w:rsidRDefault="00C4328D" w:rsidP="002C0362">
      <w:pPr>
        <w:spacing w:line="360" w:lineRule="auto"/>
        <w:ind w:firstLineChars="200" w:firstLine="558"/>
        <w:jc w:val="both"/>
        <w:rPr>
          <w:rFonts w:ascii="黑体" w:eastAsia="黑体" w:hAnsi="黑体" w:cs="宋体"/>
          <w:spacing w:val="-1"/>
          <w:sz w:val="28"/>
          <w:szCs w:val="28"/>
        </w:rPr>
      </w:pPr>
      <w:r w:rsidRPr="002C0362">
        <w:rPr>
          <w:rFonts w:ascii="黑体" w:eastAsia="黑体" w:hAnsi="黑体" w:cs="宋体" w:hint="eastAsia"/>
          <w:spacing w:val="-1"/>
          <w:sz w:val="28"/>
          <w:szCs w:val="28"/>
        </w:rPr>
        <w:t>三、操作流程</w:t>
      </w:r>
    </w:p>
    <w:p w14:paraId="27E37A74" w14:textId="77777777" w:rsidR="005A7CBF" w:rsidRDefault="00C4328D" w:rsidP="002C0362">
      <w:pPr>
        <w:spacing w:line="360" w:lineRule="auto"/>
        <w:ind w:left="25" w:right="99" w:firstLineChars="200" w:firstLine="5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设备测试——</w:t>
      </w:r>
      <w:r>
        <w:rPr>
          <w:rFonts w:ascii="宋体" w:eastAsia="宋体" w:hAnsi="宋体" w:cs="宋体" w:hint="eastAsia"/>
          <w:spacing w:val="-10"/>
          <w:sz w:val="28"/>
          <w:szCs w:val="28"/>
        </w:rPr>
        <w:t>由考生自主完成，不限制测试次数，考生可进行多次测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试以保证符合面试环境</w:t>
      </w:r>
      <w:r>
        <w:rPr>
          <w:rFonts w:ascii="宋体" w:eastAsia="宋体" w:hAnsi="宋体" w:cs="宋体" w:hint="eastAsia"/>
          <w:sz w:val="28"/>
          <w:szCs w:val="28"/>
        </w:rPr>
        <w:t>设置要求。</w:t>
      </w:r>
    </w:p>
    <w:p w14:paraId="5CDD7CE5" w14:textId="77777777" w:rsidR="005A7CBF" w:rsidRDefault="00C4328D" w:rsidP="002C0362">
      <w:pPr>
        <w:spacing w:line="360" w:lineRule="auto"/>
        <w:ind w:left="25" w:right="99" w:firstLineChars="200" w:firstLine="540"/>
        <w:jc w:val="both"/>
        <w:rPr>
          <w:rFonts w:ascii="宋体" w:eastAsia="宋体" w:hAnsi="宋体" w:cs="宋体"/>
          <w:color w:val="FF0000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正式考试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——考生需在规定内登录系统签到，签到时间截止后，系统不再允许考生进入本场考试界面；</w:t>
      </w:r>
      <w:r>
        <w:rPr>
          <w:rFonts w:ascii="宋体" w:eastAsia="宋体" w:hAnsi="宋体" w:cs="宋体" w:hint="eastAsia"/>
          <w:color w:val="FF0000"/>
          <w:spacing w:val="-6"/>
          <w:sz w:val="28"/>
          <w:szCs w:val="28"/>
        </w:rPr>
        <w:t>未在规定时间内签到或面试中途强行退出系统的，</w:t>
      </w:r>
      <w:proofErr w:type="gramStart"/>
      <w:r>
        <w:rPr>
          <w:rFonts w:ascii="宋体" w:eastAsia="宋体" w:hAnsi="宋体" w:cs="宋体" w:hint="eastAsia"/>
          <w:color w:val="FF0000"/>
          <w:spacing w:val="-6"/>
          <w:sz w:val="28"/>
          <w:szCs w:val="28"/>
        </w:rPr>
        <w:t>均按弃考</w:t>
      </w:r>
      <w:proofErr w:type="gramEnd"/>
      <w:r>
        <w:rPr>
          <w:rFonts w:ascii="宋体" w:eastAsia="宋体" w:hAnsi="宋体" w:cs="宋体" w:hint="eastAsia"/>
          <w:color w:val="FF0000"/>
          <w:spacing w:val="-6"/>
          <w:sz w:val="28"/>
          <w:szCs w:val="28"/>
        </w:rPr>
        <w:t>处理。</w:t>
      </w:r>
    </w:p>
    <w:p w14:paraId="380D4558" w14:textId="77777777" w:rsidR="005A7CBF" w:rsidRDefault="005A7CBF" w:rsidP="002C0362">
      <w:pPr>
        <w:spacing w:line="360" w:lineRule="auto"/>
        <w:ind w:left="25" w:right="99" w:firstLineChars="200" w:firstLine="548"/>
        <w:jc w:val="both"/>
        <w:rPr>
          <w:rFonts w:ascii="宋体" w:eastAsia="宋体" w:hAnsi="宋体" w:cs="宋体"/>
          <w:color w:val="FF0000"/>
          <w:spacing w:val="-6"/>
          <w:sz w:val="28"/>
          <w:szCs w:val="28"/>
        </w:rPr>
      </w:pPr>
    </w:p>
    <w:p w14:paraId="702A06E0" w14:textId="77777777" w:rsidR="005A7CBF" w:rsidRDefault="00C4328D" w:rsidP="002C0362">
      <w:pPr>
        <w:spacing w:line="360" w:lineRule="auto"/>
        <w:ind w:left="25" w:right="99" w:firstLineChars="200" w:firstLine="548"/>
        <w:jc w:val="both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以下为自测、模拟考试、正式考试相关操作流程：</w:t>
      </w:r>
    </w:p>
    <w:p w14:paraId="1756AB46" w14:textId="77777777" w:rsidR="005A7CBF" w:rsidRDefault="00C4328D" w:rsidP="002C0362">
      <w:pPr>
        <w:spacing w:line="360" w:lineRule="auto"/>
        <w:ind w:left="25" w:right="99" w:firstLineChars="200" w:firstLine="548"/>
        <w:jc w:val="both"/>
        <w:rPr>
          <w:rFonts w:ascii="宋体" w:eastAsia="宋体" w:hAnsi="宋体" w:cs="宋体"/>
          <w:spacing w:val="-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（一）登录流程</w:t>
      </w:r>
    </w:p>
    <w:p w14:paraId="72F5657B" w14:textId="77777777" w:rsidR="005A7CBF" w:rsidRDefault="00C4328D" w:rsidP="002C0362">
      <w:pPr>
        <w:spacing w:line="360" w:lineRule="auto"/>
        <w:ind w:left="25" w:right="99" w:firstLineChars="200" w:firstLine="5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0"/>
          <w:sz w:val="28"/>
          <w:szCs w:val="28"/>
        </w:rPr>
        <w:t>1.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打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开电脑,关闭360卫士、</w:t>
      </w:r>
      <w:proofErr w:type="gramStart"/>
      <w:r>
        <w:rPr>
          <w:rFonts w:ascii="宋体" w:eastAsia="宋体" w:hAnsi="宋体" w:cs="宋体" w:hint="eastAsia"/>
          <w:spacing w:val="-5"/>
          <w:sz w:val="28"/>
          <w:szCs w:val="28"/>
        </w:rPr>
        <w:t>腾讯电脑</w:t>
      </w:r>
      <w:proofErr w:type="gramEnd"/>
      <w:r>
        <w:rPr>
          <w:rFonts w:ascii="宋体" w:eastAsia="宋体" w:hAnsi="宋体" w:cs="宋体" w:hint="eastAsia"/>
          <w:spacing w:val="-5"/>
          <w:sz w:val="28"/>
          <w:szCs w:val="28"/>
        </w:rPr>
        <w:t>管家、联想等杀毒软件,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打开</w:t>
      </w:r>
      <w:proofErr w:type="gramStart"/>
      <w:r>
        <w:rPr>
          <w:rFonts w:ascii="宋体" w:eastAsia="宋体" w:hAnsi="宋体" w:cs="宋体" w:hint="eastAsia"/>
          <w:spacing w:val="-3"/>
          <w:sz w:val="28"/>
          <w:szCs w:val="28"/>
        </w:rPr>
        <w:t>电脑谷歌浏览器</w:t>
      </w:r>
      <w:proofErr w:type="gramEnd"/>
      <w:r>
        <w:rPr>
          <w:rFonts w:ascii="宋体" w:eastAsia="宋体" w:hAnsi="宋体" w:cs="宋体" w:hint="eastAsia"/>
          <w:spacing w:val="-3"/>
          <w:sz w:val="28"/>
          <w:szCs w:val="28"/>
        </w:rPr>
        <w:t>，登入</w:t>
      </w: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u w:val="single"/>
        </w:rPr>
        <w:t xml:space="preserve"> https://ms.gd-pa.cn</w:t>
      </w:r>
    </w:p>
    <w:p w14:paraId="4B4323B5" w14:textId="77777777" w:rsidR="005A7CBF" w:rsidRDefault="00C4328D" w:rsidP="002C0362">
      <w:pPr>
        <w:spacing w:line="360" w:lineRule="auto"/>
        <w:ind w:firstLineChars="200" w:firstLine="558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2.考生选择</w:t>
      </w:r>
      <w:r>
        <w:rPr>
          <w:rFonts w:ascii="宋体" w:eastAsia="宋体" w:hAnsi="宋体" w:cs="宋体" w:hint="eastAsia"/>
          <w:b/>
          <w:bCs/>
          <w:color w:val="FF0000"/>
          <w:spacing w:val="-1"/>
          <w:sz w:val="28"/>
          <w:szCs w:val="28"/>
          <w:highlight w:val="yellow"/>
        </w:rPr>
        <w:t>对应的入口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进入个人登录页面。(如图)</w:t>
      </w:r>
    </w:p>
    <w:p w14:paraId="69BDB2B0" w14:textId="77777777" w:rsidR="005A7CBF" w:rsidRDefault="005A7CBF" w:rsidP="002C0362">
      <w:pPr>
        <w:spacing w:line="360" w:lineRule="auto"/>
        <w:ind w:firstLineChars="200" w:firstLine="558"/>
        <w:jc w:val="both"/>
        <w:rPr>
          <w:rFonts w:ascii="宋体" w:eastAsia="宋体" w:hAnsi="宋体" w:cs="宋体"/>
          <w:spacing w:val="-1"/>
          <w:sz w:val="28"/>
          <w:szCs w:val="28"/>
        </w:rPr>
        <w:sectPr w:rsidR="005A7CBF" w:rsidSect="006A681E">
          <w:pgSz w:w="11906" w:h="16839"/>
          <w:pgMar w:top="1431" w:right="1700" w:bottom="0" w:left="1785" w:header="0" w:footer="567" w:gutter="0"/>
          <w:cols w:space="720"/>
          <w:docGrid w:linePitch="286"/>
        </w:sectPr>
      </w:pPr>
    </w:p>
    <w:p w14:paraId="2D7D0545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14:paraId="30400128" w14:textId="77777777" w:rsidR="005A7CBF" w:rsidRDefault="00C4328D">
      <w:pPr>
        <w:spacing w:line="360" w:lineRule="auto"/>
        <w:jc w:val="both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49BFA626" wp14:editId="5855EF39">
            <wp:extent cx="5273040" cy="20523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3440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14:paraId="1ED63120" w14:textId="77777777" w:rsidR="005A7CBF" w:rsidRDefault="00C4328D" w:rsidP="002C0362">
      <w:pPr>
        <w:spacing w:line="360" w:lineRule="auto"/>
        <w:ind w:left="23" w:right="96" w:firstLineChars="200" w:firstLine="540"/>
        <w:jc w:val="both"/>
        <w:rPr>
          <w:rFonts w:ascii="宋体" w:eastAsia="宋体" w:hAnsi="宋体" w:cs="宋体"/>
          <w:spacing w:val="-10"/>
          <w:sz w:val="28"/>
          <w:szCs w:val="28"/>
        </w:rPr>
      </w:pPr>
      <w:r>
        <w:rPr>
          <w:rFonts w:ascii="宋体" w:eastAsia="宋体" w:hAnsi="宋体" w:cs="宋体" w:hint="eastAsia"/>
          <w:spacing w:val="-10"/>
          <w:sz w:val="28"/>
          <w:szCs w:val="28"/>
        </w:rPr>
        <w:t>3.输入考生手机号(默认与报名所填个人手机</w:t>
      </w:r>
      <w:proofErr w:type="gramStart"/>
      <w:r>
        <w:rPr>
          <w:rFonts w:ascii="宋体" w:eastAsia="宋体" w:hAnsi="宋体" w:cs="宋体" w:hint="eastAsia"/>
          <w:spacing w:val="-10"/>
          <w:sz w:val="28"/>
          <w:szCs w:val="28"/>
        </w:rPr>
        <w:t>号一致</w:t>
      </w:r>
      <w:proofErr w:type="gramEnd"/>
      <w:r>
        <w:rPr>
          <w:rFonts w:ascii="宋体" w:eastAsia="宋体" w:hAnsi="宋体" w:cs="宋体" w:hint="eastAsia"/>
          <w:spacing w:val="-10"/>
          <w:sz w:val="28"/>
          <w:szCs w:val="28"/>
        </w:rPr>
        <w:t>)，身份类型选择：考生，输入验证码，获取手机验证码后登录。(如图)</w:t>
      </w:r>
    </w:p>
    <w:p w14:paraId="1A27631B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14:paraId="7411CB69" w14:textId="77777777" w:rsidR="005A7CBF" w:rsidRDefault="00C4328D">
      <w:pPr>
        <w:spacing w:line="360" w:lineRule="auto"/>
        <w:jc w:val="both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73C73B5D" wp14:editId="3D3D60F0">
            <wp:extent cx="5273040" cy="3201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7BB8" w14:textId="77777777" w:rsidR="005A7CBF" w:rsidRDefault="00C4328D" w:rsidP="006C4F4E">
      <w:pPr>
        <w:ind w:firstLineChars="200" w:firstLine="560"/>
        <w:jc w:val="both"/>
        <w:rPr>
          <w:rFonts w:ascii="宋体" w:eastAsia="宋体" w:hAnsi="宋体" w:cs="宋体"/>
          <w:b/>
          <w:bCs/>
          <w:spacing w:val="-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（注：提示无账号或者收不到手机验证码的考生，请联系处理，电话：0757-82133871。）</w:t>
      </w:r>
    </w:p>
    <w:p w14:paraId="7258365B" w14:textId="77777777" w:rsidR="006C4F4E" w:rsidRPr="006C4F4E" w:rsidRDefault="006C4F4E" w:rsidP="006C4F4E">
      <w:pPr>
        <w:ind w:firstLineChars="200" w:firstLine="560"/>
        <w:jc w:val="both"/>
        <w:rPr>
          <w:rFonts w:ascii="宋体" w:eastAsia="宋体" w:hAnsi="宋体" w:cs="宋体"/>
          <w:b/>
          <w:bCs/>
          <w:spacing w:val="-1"/>
          <w:sz w:val="28"/>
          <w:szCs w:val="28"/>
        </w:rPr>
      </w:pPr>
    </w:p>
    <w:p w14:paraId="3D2A2C35" w14:textId="77777777" w:rsidR="005A7CBF" w:rsidRDefault="006C4F4E" w:rsidP="006C4F4E">
      <w:pPr>
        <w:tabs>
          <w:tab w:val="left" w:pos="312"/>
        </w:tabs>
        <w:spacing w:line="360" w:lineRule="auto"/>
        <w:ind w:firstLineChars="200" w:firstLine="576"/>
        <w:rPr>
          <w:rFonts w:ascii="宋体" w:eastAsia="宋体" w:hAnsi="宋体" w:cs="宋体"/>
          <w:spacing w:val="8"/>
          <w:sz w:val="28"/>
          <w:szCs w:val="28"/>
        </w:rPr>
        <w:sectPr w:rsidR="005A7CBF" w:rsidSect="006A681E">
          <w:pgSz w:w="11906" w:h="16839"/>
          <w:pgMar w:top="1431" w:right="1785" w:bottom="0" w:left="1785" w:header="0" w:footer="567" w:gutter="0"/>
          <w:cols w:space="720"/>
          <w:docGrid w:linePitch="286"/>
        </w:sectPr>
      </w:pPr>
      <w:r>
        <w:rPr>
          <w:rFonts w:ascii="宋体" w:eastAsia="宋体" w:hAnsi="宋体" w:cs="宋体" w:hint="eastAsia"/>
          <w:spacing w:val="8"/>
          <w:sz w:val="28"/>
          <w:szCs w:val="28"/>
        </w:rPr>
        <w:t>4.</w:t>
      </w:r>
      <w:r w:rsidR="00C4328D">
        <w:rPr>
          <w:rFonts w:ascii="宋体" w:eastAsia="宋体" w:hAnsi="宋体" w:cs="宋体" w:hint="eastAsia"/>
          <w:spacing w:val="8"/>
          <w:sz w:val="28"/>
          <w:szCs w:val="28"/>
        </w:rPr>
        <w:t>登录后显示人脸识别，考生通过对准电脑摄像头根据系统提示进入人脸识别。（如图）</w:t>
      </w:r>
    </w:p>
    <w:p w14:paraId="15EEBD81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pacing w:val="8"/>
          <w:sz w:val="28"/>
          <w:szCs w:val="28"/>
        </w:rPr>
      </w:pPr>
    </w:p>
    <w:p w14:paraId="02E8C5F3" w14:textId="7F4DC312" w:rsidR="005A7CBF" w:rsidRDefault="007B1E3F">
      <w:pPr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46FE4460" wp14:editId="45E1B79C">
            <wp:extent cx="5293360" cy="290639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A4B7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14:paraId="6201C51E" w14:textId="77777777" w:rsidR="005A7CBF" w:rsidRDefault="006C4F4E" w:rsidP="006C4F4E">
      <w:pPr>
        <w:tabs>
          <w:tab w:val="left" w:pos="312"/>
        </w:tabs>
        <w:spacing w:line="360" w:lineRule="auto"/>
        <w:ind w:firstLineChars="200" w:firstLine="556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5.</w:t>
      </w:r>
      <w:r w:rsidR="00C4328D">
        <w:rPr>
          <w:rFonts w:ascii="宋体" w:eastAsia="宋体" w:hAnsi="宋体" w:cs="宋体" w:hint="eastAsia"/>
          <w:spacing w:val="-2"/>
          <w:sz w:val="28"/>
          <w:szCs w:val="28"/>
        </w:rPr>
        <w:t>人脸识别后显示考生须知，考生自主阅读后并点击“已阅并确认”后进入下一步。(如图）</w:t>
      </w:r>
    </w:p>
    <w:p w14:paraId="78F3E90F" w14:textId="77777777" w:rsidR="005A7CBF" w:rsidRDefault="005A7CBF">
      <w:pPr>
        <w:spacing w:line="360" w:lineRule="auto"/>
        <w:jc w:val="both"/>
        <w:rPr>
          <w:rFonts w:ascii="宋体" w:eastAsia="宋体" w:hAnsi="宋体" w:cs="宋体"/>
          <w:spacing w:val="-2"/>
          <w:sz w:val="28"/>
          <w:szCs w:val="28"/>
        </w:rPr>
      </w:pPr>
    </w:p>
    <w:p w14:paraId="4040EA7F" w14:textId="77777777" w:rsidR="005A7CBF" w:rsidRDefault="00C4328D">
      <w:pPr>
        <w:spacing w:line="360" w:lineRule="auto"/>
        <w:jc w:val="both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65234DB4" wp14:editId="1668D60C">
            <wp:extent cx="5055870" cy="2040890"/>
            <wp:effectExtent l="0" t="0" r="11430" b="165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4EE8542A" wp14:editId="41F1A5E0">
            <wp:extent cx="5104130" cy="2011680"/>
            <wp:effectExtent l="0" t="0" r="127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E255" w14:textId="77777777" w:rsidR="005A7CBF" w:rsidRDefault="00C4328D" w:rsidP="00D93D63">
      <w:pPr>
        <w:spacing w:line="360" w:lineRule="auto"/>
        <w:ind w:firstLineChars="200" w:firstLine="560"/>
        <w:jc w:val="both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anchor distT="0" distB="0" distL="0" distR="0" simplePos="0" relativeHeight="251655680" behindDoc="0" locked="0" layoutInCell="1" allowOverlap="1" wp14:anchorId="6E755B50" wp14:editId="273CFD35">
            <wp:simplePos x="0" y="0"/>
            <wp:positionH relativeFrom="column">
              <wp:posOffset>-12700</wp:posOffset>
            </wp:positionH>
            <wp:positionV relativeFrom="paragraph">
              <wp:posOffset>1484630</wp:posOffset>
            </wp:positionV>
            <wp:extent cx="5390515" cy="2281555"/>
            <wp:effectExtent l="0" t="0" r="635" b="4445"/>
            <wp:wrapTopAndBottom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6.考生通过移动终端“太亚云考试”APP对准电脑浏览器页面上角考生信息</w:t>
      </w:r>
      <w:proofErr w:type="gramStart"/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二维码进行</w:t>
      </w:r>
      <w:proofErr w:type="gramEnd"/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扫描(扫描不成功的可</w:t>
      </w:r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点击按钮，放大</w:t>
      </w:r>
      <w:proofErr w:type="gramStart"/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二维码图片</w:t>
      </w:r>
      <w:proofErr w:type="gramEnd"/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）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，打开手机摄像头。  (如图)</w:t>
      </w:r>
    </w:p>
    <w:p w14:paraId="26A78257" w14:textId="77777777" w:rsidR="005A7CBF" w:rsidRDefault="00C4328D" w:rsidP="002C0362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7.电脑摄像头、移动设备摄像头摆放要求如下：</w:t>
      </w:r>
    </w:p>
    <w:p w14:paraId="03400493" w14:textId="77777777" w:rsidR="005A7CBF" w:rsidRDefault="00C4328D" w:rsidP="002C0362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(1)电脑置于考生正前方，电脑摄像头正对考生，清晰拍摄考生面试期间正面视频，清晰录制考生面试期间音频。</w:t>
      </w:r>
    </w:p>
    <w:p w14:paraId="49FC1B06" w14:textId="77777777" w:rsidR="002C0362" w:rsidRDefault="00A341D0" w:rsidP="00A341D0">
      <w:pPr>
        <w:spacing w:line="360" w:lineRule="auto"/>
        <w:ind w:firstLineChars="200" w:firstLine="562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9CA9884" wp14:editId="1C49FDFC">
            <wp:simplePos x="0" y="0"/>
            <wp:positionH relativeFrom="column">
              <wp:posOffset>377190</wp:posOffset>
            </wp:positionH>
            <wp:positionV relativeFrom="paragraph">
              <wp:posOffset>1479550</wp:posOffset>
            </wp:positionV>
            <wp:extent cx="4770755" cy="2120265"/>
            <wp:effectExtent l="0" t="0" r="0" b="0"/>
            <wp:wrapTopAndBottom/>
            <wp:docPr id="16" name="图片 9" descr="3JZ$M2AH]~1Y{%()Q20{C[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3JZ$M2AH]~1Y{%()Q20{C[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28D"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(2)移动摄像头置于考生侧后方，与考生—电脑—移动终端三点形成约</w:t>
      </w:r>
      <w:r w:rsidR="00C4328D"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45°角(如下图)</w:t>
      </w:r>
      <w:r w:rsidR="00C4328D"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，将移动设备固定。确保移动终端能清晰拍摄</w:t>
      </w:r>
      <w:r w:rsidR="00C4328D"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考生全身、电脑完整屏幕和考生桌面</w:t>
      </w:r>
      <w:r w:rsidR="00C4328D"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，考试过程全程拍摄。如因考生</w:t>
      </w:r>
      <w:r w:rsidR="00C4328D"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lastRenderedPageBreak/>
        <w:t>不按照要求操作，导致考官在评判时认定有作弊行为，责任由考生自负。</w:t>
      </w:r>
    </w:p>
    <w:p w14:paraId="67A581AF" w14:textId="77777777" w:rsidR="005A7CBF" w:rsidRDefault="00C4328D" w:rsidP="00A341D0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（二）自测流程</w:t>
      </w:r>
    </w:p>
    <w:p w14:paraId="536CF283" w14:textId="77777777" w:rsidR="005A7CBF" w:rsidRDefault="00C4328D" w:rsidP="002C0362">
      <w:pPr>
        <w:ind w:firstLineChars="200" w:firstLine="560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/>
          <w:noProof/>
          <w:spacing w:val="-6"/>
          <w:position w:val="26"/>
          <w:sz w:val="28"/>
          <w:szCs w:val="28"/>
        </w:rPr>
        <w:drawing>
          <wp:anchor distT="0" distB="0" distL="0" distR="0" simplePos="0" relativeHeight="251656704" behindDoc="0" locked="0" layoutInCell="1" allowOverlap="1" wp14:anchorId="5DA173F4" wp14:editId="15EA3574">
            <wp:simplePos x="0" y="0"/>
            <wp:positionH relativeFrom="column">
              <wp:posOffset>154305</wp:posOffset>
            </wp:positionH>
            <wp:positionV relativeFrom="paragraph">
              <wp:posOffset>1050925</wp:posOffset>
            </wp:positionV>
            <wp:extent cx="5128260" cy="1828800"/>
            <wp:effectExtent l="0" t="0" r="0" b="0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1.进入系统后，点击页面</w:t>
      </w:r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“测试开始”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按钮，系统弹出自测试界面并开始录制考生面试视频，屏幕右上角显示面试时间倒计时。(如下图)</w:t>
      </w:r>
    </w:p>
    <w:p w14:paraId="15A06090" w14:textId="77777777" w:rsidR="005A7CBF" w:rsidRDefault="005A7CBF">
      <w:pPr>
        <w:shd w:val="clear" w:color="auto" w:fill="FFFFFF"/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14:paraId="44A5270A" w14:textId="77777777" w:rsidR="005A7CBF" w:rsidRDefault="00C4328D" w:rsidP="002C0362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2.自测结束后，考生页面会自动弹出“查看录像”按钮，点击查看，回放个人面试视频，确认电脑摄像头拍摄的视频和移动终端拍摄的视频、声音是否清晰，确认正常后点击页面右下角“视频正常”按钮，完成个人自测。</w:t>
      </w:r>
    </w:p>
    <w:p w14:paraId="0ED7835A" w14:textId="77777777" w:rsidR="005A7CBF" w:rsidRDefault="00C4328D" w:rsidP="002C0362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3.特别注意：</w:t>
      </w:r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面试自测90S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，否则无法查看录像。若在试</w:t>
      </w:r>
      <w:proofErr w:type="gramStart"/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测过程</w:t>
      </w:r>
      <w:proofErr w:type="gramEnd"/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中出现无法登录、视频无法录制等技术问题，请咨询技术电话0757-82133871，正式考试时可通过系统“问题咨询”功能向监考员咨询。</w:t>
      </w:r>
    </w:p>
    <w:p w14:paraId="7CD6C991" w14:textId="77777777" w:rsidR="005A7CBF" w:rsidRDefault="00C4328D" w:rsidP="005A7CBF">
      <w:pPr>
        <w:spacing w:line="360" w:lineRule="auto"/>
        <w:ind w:firstLineChars="200" w:firstLine="548"/>
        <w:jc w:val="both"/>
        <w:rPr>
          <w:rFonts w:ascii="宋体" w:eastAsia="宋体" w:hAnsi="宋体" w:cs="宋体"/>
          <w:spacing w:val="-6"/>
          <w:position w:val="26"/>
          <w:sz w:val="28"/>
          <w:szCs w:val="28"/>
        </w:rPr>
      </w:pP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4.特别提醒：</w:t>
      </w:r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面试视频将作为给考生面试评分的主要依据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，请考生务必高度重视，确保自测效果符合面试要求。</w:t>
      </w:r>
      <w:r>
        <w:rPr>
          <w:rFonts w:ascii="宋体" w:eastAsia="宋体" w:hAnsi="宋体" w:cs="宋体" w:hint="eastAsia"/>
          <w:b/>
          <w:bCs/>
          <w:spacing w:val="-6"/>
          <w:position w:val="26"/>
          <w:sz w:val="28"/>
          <w:szCs w:val="28"/>
        </w:rPr>
        <w:t>考生面试视频仅能在自测期间查看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t>，模拟面试、正式面试视频个人无法查看。正式面试视</w:t>
      </w:r>
      <w:r>
        <w:rPr>
          <w:rFonts w:ascii="宋体" w:eastAsia="宋体" w:hAnsi="宋体" w:cs="宋体" w:hint="eastAsia"/>
          <w:spacing w:val="-6"/>
          <w:position w:val="26"/>
          <w:sz w:val="28"/>
          <w:szCs w:val="28"/>
        </w:rPr>
        <w:lastRenderedPageBreak/>
        <w:t>频未能传输到考试云平台的，视为考生放弃正式面试，责任由考生自行承担。</w:t>
      </w:r>
    </w:p>
    <w:sectPr w:rsidR="005A7CBF" w:rsidSect="006A681E">
      <w:pgSz w:w="11906" w:h="16839"/>
      <w:pgMar w:top="1431" w:right="1785" w:bottom="0" w:left="1785" w:header="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5AFD" w14:textId="77777777" w:rsidR="003E5D4E" w:rsidRDefault="003E5D4E">
      <w:r>
        <w:separator/>
      </w:r>
    </w:p>
  </w:endnote>
  <w:endnote w:type="continuationSeparator" w:id="0">
    <w:p w14:paraId="03B26614" w14:textId="77777777" w:rsidR="003E5D4E" w:rsidRDefault="003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918649"/>
      <w:docPartObj>
        <w:docPartGallery w:val="Page Numbers (Bottom of Page)"/>
        <w:docPartUnique/>
      </w:docPartObj>
    </w:sdtPr>
    <w:sdtEndPr/>
    <w:sdtContent>
      <w:p w14:paraId="5770AEB6" w14:textId="77777777" w:rsidR="006A681E" w:rsidRDefault="006A6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99" w:rsidRPr="00146A99">
          <w:rPr>
            <w:noProof/>
            <w:lang w:val="zh-CN"/>
          </w:rPr>
          <w:t>2</w:t>
        </w:r>
        <w:r>
          <w:fldChar w:fldCharType="end"/>
        </w:r>
      </w:p>
    </w:sdtContent>
  </w:sdt>
  <w:p w14:paraId="18EB6518" w14:textId="77777777" w:rsidR="006A681E" w:rsidRDefault="006A6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AD86" w14:textId="77777777" w:rsidR="003E5D4E" w:rsidRDefault="003E5D4E">
      <w:r>
        <w:separator/>
      </w:r>
    </w:p>
  </w:footnote>
  <w:footnote w:type="continuationSeparator" w:id="0">
    <w:p w14:paraId="6DCDBE41" w14:textId="77777777" w:rsidR="003E5D4E" w:rsidRDefault="003E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E45C"/>
    <w:multiLevelType w:val="singleLevel"/>
    <w:tmpl w:val="298DE45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B7AD7DC"/>
    <w:multiLevelType w:val="singleLevel"/>
    <w:tmpl w:val="4B7AD7D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wZWVlMGM1MTI5MzFkODZhYTY2MjAyMTkzMTRiOTgifQ=="/>
  </w:docVars>
  <w:rsids>
    <w:rsidRoot w:val="005A7CBF"/>
    <w:rsid w:val="0010572E"/>
    <w:rsid w:val="00143569"/>
    <w:rsid w:val="00146A99"/>
    <w:rsid w:val="001D5CC0"/>
    <w:rsid w:val="002C0362"/>
    <w:rsid w:val="003E5D4E"/>
    <w:rsid w:val="00542B7F"/>
    <w:rsid w:val="005647E7"/>
    <w:rsid w:val="005A7CBF"/>
    <w:rsid w:val="00601081"/>
    <w:rsid w:val="006A681E"/>
    <w:rsid w:val="006C4F4E"/>
    <w:rsid w:val="007B1E3F"/>
    <w:rsid w:val="00A341D0"/>
    <w:rsid w:val="00C4328D"/>
    <w:rsid w:val="00D86014"/>
    <w:rsid w:val="00D93D63"/>
    <w:rsid w:val="00E82998"/>
    <w:rsid w:val="13472DA2"/>
    <w:rsid w:val="205B7259"/>
    <w:rsid w:val="2AC5168D"/>
    <w:rsid w:val="34FA2DE6"/>
    <w:rsid w:val="3F843DB9"/>
    <w:rsid w:val="44616959"/>
    <w:rsid w:val="4F194432"/>
    <w:rsid w:val="531B54F2"/>
    <w:rsid w:val="573C6799"/>
    <w:rsid w:val="5E856F4F"/>
    <w:rsid w:val="658508BC"/>
    <w:rsid w:val="6A4044B7"/>
    <w:rsid w:val="6C1B53F9"/>
    <w:rsid w:val="6E9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14FF42"/>
  <w15:docId w15:val="{1C19D632-3A95-414A-89D2-603E80C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2C0362"/>
    <w:rPr>
      <w:sz w:val="18"/>
      <w:szCs w:val="18"/>
    </w:rPr>
  </w:style>
  <w:style w:type="character" w:customStyle="1" w:styleId="a4">
    <w:name w:val="批注框文本 字符"/>
    <w:basedOn w:val="a0"/>
    <w:link w:val="a3"/>
    <w:rsid w:val="002C0362"/>
    <w:rPr>
      <w:rFonts w:eastAsia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6A68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681E"/>
    <w:rPr>
      <w:rFonts w:eastAsia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uiPriority w:val="99"/>
    <w:rsid w:val="006A68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681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247</Words>
  <Characters>1409</Characters>
  <Application>Microsoft Office Word</Application>
  <DocSecurity>0</DocSecurity>
  <Lines>11</Lines>
  <Paragraphs>3</Paragraphs>
  <ScaleCrop>false</ScaleCrop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江伟民</cp:lastModifiedBy>
  <cp:revision>2</cp:revision>
  <cp:lastPrinted>2023-02-08T01:17:00Z</cp:lastPrinted>
  <dcterms:created xsi:type="dcterms:W3CDTF">2023-02-08T01:36:00Z</dcterms:created>
  <dcterms:modified xsi:type="dcterms:W3CDTF">2023-02-08T01:36:00Z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2022-11-22T11:31:51Z</vt:filetime>
  </property>
  <property fmtid="{D5CDD505-2E9C-101B-9397-08002B2CF9AE}" pid="4" name="KSOProductBuildVer">
    <vt:lpwstr>2052-11.1.0.12980</vt:lpwstr>
  </property>
  <property fmtid="{D5CDD505-2E9C-101B-9397-08002B2CF9AE}" pid="5" name="ICV">
    <vt:lpwstr>0A39036D5B18428AA0C2DF2A875DD28B</vt:lpwstr>
  </property>
</Properties>
</file>