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广东最美乡土专家推荐人员名单及相关事迹</w:t>
      </w:r>
    </w:p>
    <w:p>
      <w:pPr>
        <w:pStyle w:val="2"/>
        <w:rPr>
          <w:rFonts w:hint="eastAsia"/>
        </w:rPr>
      </w:pPr>
    </w:p>
    <w:tbl>
      <w:tblPr>
        <w:tblStyle w:val="4"/>
        <w:tblW w:w="132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推荐理由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童文清</w:t>
            </w:r>
          </w:p>
        </w:tc>
        <w:tc>
          <w:tcPr>
            <w:tcW w:w="1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ind w:firstLine="640" w:firstLineChars="200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童文清同志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2003年回乡</w:t>
            </w:r>
            <w:r>
              <w:rPr>
                <w:rFonts w:hint="eastAsia" w:ascii="仿宋_GB2312" w:eastAsia="仿宋_GB2312"/>
                <w:sz w:val="32"/>
                <w:szCs w:val="32"/>
              </w:rPr>
              <w:t>创办了河源市石坪顶茶业发展有限公司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以“公司+基地+农户+科技”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模式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经营，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走出了一条“政府扶龙头，龙头带万户”的好路子。目前已建成茶园1万多亩，投产茶园8000亩，带动3500多户农民走上了种茶脱贫致富之路，农民户均收入由公司建立前的3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千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元增加到3万元，解决农村富余劳动力就业1000多人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辐射带动破5000户农民种植茶叶。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2018年公司与有关镇、村签订了10年产业扶贫协议，扶贫东源县涧头镇12个村，源城区5个村。公司获得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“广东省农业龙头企业”、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“广东省扶贫农业龙头企业”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、“河源市科普教育基地”等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十多项荣誉，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公司产品被评为“广东十大名茶”、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“中国著名商标”称号。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童文清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  <w:t>同志先后获得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</w:rPr>
              <w:t>“广东农村青年生产经营标兵”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  <w:lang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</w:rPr>
              <w:t>优秀创业致富带头人”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</w:rPr>
              <w:t>“河源市劳动模范”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2"/>
                <w:szCs w:val="32"/>
                <w:lang w:eastAsia="zh-CN"/>
              </w:rPr>
              <w:t>等荣誉。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黄仕梅</w:t>
            </w:r>
          </w:p>
        </w:tc>
        <w:tc>
          <w:tcPr>
            <w:tcW w:w="1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ind w:firstLine="640" w:firstLineChars="200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黄仕梅同志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  <w:t>是河源市源城区锋之源农民专业合作社理事长，致力于研究水果种植技术，有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400多亩水果基地的管理经验，积极参加各种农业培训提升自我水平。合作社是2020年“一村一品、一镇一业”实施单位，辐射、带动周边种植农户300多户，多次组织种植技术人员开展葡萄的选种、施肥、虫害、保鲜等方面的技术指导，明显提升当地葡萄产量和质量，取得良好社会效益和经济效益。</w:t>
            </w:r>
          </w:p>
        </w:tc>
      </w:tr>
    </w:tbl>
    <w:p>
      <w:pPr>
        <w:rPr>
          <w:rFonts w:hint="eastAsia" w:ascii="宋体" w:hAnsi="宋体" w:eastAsia="方正仿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mU5NzIxMTYyOTAyOTMwOTE2N2QzMTM0ZTc1ZjIifQ=="/>
  </w:docVars>
  <w:rsids>
    <w:rsidRoot w:val="29BA6CA4"/>
    <w:rsid w:val="1D1868E1"/>
    <w:rsid w:val="29BA6CA4"/>
    <w:rsid w:val="48183F8F"/>
    <w:rsid w:val="56E174BE"/>
    <w:rsid w:val="754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842</Characters>
  <Lines>0</Lines>
  <Paragraphs>0</Paragraphs>
  <TotalTime>44</TotalTime>
  <ScaleCrop>false</ScaleCrop>
  <LinksUpToDate>false</LinksUpToDate>
  <CharactersWithSpaces>882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2022-09-19T01:39:00Z</dcterms:created>
  <dc:creator>WPS_1597671230</dc:creator>
  <cp:lastModifiedBy>Administrator</cp:lastModifiedBy>
  <dcterms:modified xsi:type="dcterms:W3CDTF">2022-09-19T07:59:15Z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DEA970A40A9C40A5A763DAA26D1E88B3</vt:lpwstr>
  </property>
</Properties>
</file>