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77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7AA45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 xml:space="preserve">      </w:t>
      </w:r>
    </w:p>
    <w:p w14:paraId="0EBE75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源城区“双随机、一公开”监管工作</w:t>
      </w:r>
    </w:p>
    <w:p w14:paraId="7D6283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联席会议成员单位</w:t>
      </w:r>
    </w:p>
    <w:p w14:paraId="734FBE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5884644">
      <w:pPr>
        <w:shd w:val="solid" w:color="FFFFFF" w:fill="auto"/>
        <w:autoSpaceDN w:val="0"/>
        <w:spacing w:line="600" w:lineRule="exact"/>
        <w:ind w:firstLine="640" w:firstLineChars="200"/>
        <w:rPr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shd w:val="clear" w:color="auto" w:fill="FFFFFF"/>
          <w:lang w:val="en-US" w:eastAsia="zh-CN"/>
        </w:rPr>
        <w:t>区府办（金融服务中心）、区委统战部（区民族宗教局）、区发展和改革局、区教育局、区工业商务和信息化局、区民政局、区司法局、区财政局、区人力资源社会保障局、区住房城乡建设局、区交通运输局、区水务局、区农业农村局、区文化广电旅游体育局、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highlight w:val="none"/>
          <w:shd w:val="clear" w:color="auto" w:fill="FFFFFF"/>
          <w:lang w:val="en-US" w:eastAsia="zh-CN"/>
        </w:rPr>
        <w:t>区卫生健康局、区应急管理局、区市场监督管理局、区统计局、区城市管理和综合执法局、区税务局、区消防救援大队、市公安局源城分局、市自然资源局源城分局、市生态环境局源城分局、河源市烟草专卖局城区专卖管理中心</w:t>
      </w:r>
    </w:p>
    <w:p w14:paraId="04846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4B12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DYzNTEyNjFmMmZmYWE4ODNlMDM1N2ZmZDhiNDcifQ=="/>
    <w:docVar w:name="KSO_WPS_MARK_KEY" w:val="72bd7afc-dd0d-4b40-b6aa-ca5e9af7bfa7"/>
  </w:docVars>
  <w:rsids>
    <w:rsidRoot w:val="2CA06CE3"/>
    <w:rsid w:val="03515835"/>
    <w:rsid w:val="0AD3780C"/>
    <w:rsid w:val="27E05987"/>
    <w:rsid w:val="2CA06CE3"/>
    <w:rsid w:val="3AF56680"/>
    <w:rsid w:val="48EE6225"/>
    <w:rsid w:val="4D5B067C"/>
    <w:rsid w:val="6A4122DC"/>
    <w:rsid w:val="7BE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242</Words>
  <Characters>242</Characters>
  <Lines>0</Lines>
  <Paragraphs>0</Paragraphs>
  <TotalTime>0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2024-02-21T02:13:00Z</dcterms:created>
  <dc:creator>WS</dc:creator>
  <cp:lastModifiedBy>芯_</cp:lastModifiedBy>
  <dcterms:modified xsi:type="dcterms:W3CDTF">2025-03-19T07:44:37Z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858BCB9227DD43AE8FEC13A5BB662F6D_11</vt:lpwstr>
  </property>
  <property fmtid="{D5CDD505-2E9C-101B-9397-08002B2CF9AE}" pid="4" name="KSOTemplateDocerSaveRecord">
    <vt:lpwstr>eyJoZGlkIjoiNzAwNzcyYjI3NWZiMjBiNDhhODhiNzdjOThiZmQyYzkiLCJ1c2VySWQiOiIyMzQwMjQ5MDIifQ==</vt:lpwstr>
  </property>
</Properties>
</file>